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43" w:rsidRPr="00005BC0" w:rsidRDefault="006D4443" w:rsidP="006D4443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6D4443" w:rsidRPr="00005BC0" w:rsidRDefault="006D4443" w:rsidP="006D4443">
      <w:pPr>
        <w:jc w:val="center"/>
        <w:rPr>
          <w:rFonts w:ascii="Arial" w:hAnsi="Arial"/>
          <w:b/>
          <w:sz w:val="28"/>
          <w:szCs w:val="28"/>
        </w:rPr>
      </w:pPr>
    </w:p>
    <w:p w:rsidR="006D4443" w:rsidRPr="00005BC0" w:rsidRDefault="006D4443" w:rsidP="006D4443">
      <w:pPr>
        <w:jc w:val="center"/>
        <w:rPr>
          <w:rFonts w:ascii="Arial" w:hAnsi="Arial"/>
          <w:b/>
          <w:sz w:val="28"/>
          <w:szCs w:val="28"/>
        </w:rPr>
      </w:pPr>
    </w:p>
    <w:p w:rsidR="006D4443" w:rsidRPr="00005BC0" w:rsidRDefault="006D4443" w:rsidP="006D4443">
      <w:pPr>
        <w:jc w:val="center"/>
        <w:rPr>
          <w:rFonts w:ascii="Arial" w:hAnsi="Arial"/>
          <w:b/>
          <w:sz w:val="28"/>
          <w:szCs w:val="28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>
        <w:rPr>
          <w:rFonts w:ascii="Arial" w:hAnsi="Arial"/>
          <w:sz w:val="22"/>
          <w:szCs w:val="22"/>
        </w:rPr>
        <w:t>7</w:t>
      </w:r>
      <w:r w:rsidRPr="00005BC0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>decembra</w:t>
      </w:r>
      <w:r w:rsidRPr="00005BC0">
        <w:rPr>
          <w:rFonts w:ascii="Arial" w:hAnsi="Arial"/>
          <w:sz w:val="22"/>
          <w:szCs w:val="22"/>
        </w:rPr>
        <w:t xml:space="preserve"> 2012</w:t>
      </w:r>
    </w:p>
    <w:p w:rsidR="006D4443" w:rsidRPr="000B378E" w:rsidRDefault="006D4443" w:rsidP="006D4443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D4443" w:rsidRPr="000B378E" w:rsidRDefault="006D4443" w:rsidP="006D44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D4443" w:rsidRPr="000B378E" w:rsidRDefault="006D4443" w:rsidP="006D44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D4443" w:rsidRPr="000B378E" w:rsidRDefault="006D4443" w:rsidP="006D44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D4443" w:rsidRPr="000B378E" w:rsidRDefault="006D4443" w:rsidP="006D44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D4443" w:rsidRPr="000B378E" w:rsidRDefault="006D4443" w:rsidP="006D4443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6D4443" w:rsidRPr="00174D92" w:rsidRDefault="006D4443" w:rsidP="006D4443">
      <w:pPr>
        <w:jc w:val="center"/>
        <w:rPr>
          <w:rFonts w:ascii="Arial" w:hAnsi="Arial" w:cs="Arial"/>
          <w:b/>
        </w:rPr>
      </w:pPr>
    </w:p>
    <w:p w:rsidR="006D4443" w:rsidRPr="00DB425F" w:rsidRDefault="006D4443" w:rsidP="006D4443">
      <w:pPr>
        <w:pBdr>
          <w:bottom w:val="single" w:sz="4" w:space="1" w:color="auto"/>
        </w:pBdr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2A172F">
        <w:rPr>
          <w:rFonts w:ascii="Arial" w:hAnsi="Arial" w:cs="Arial"/>
          <w:b/>
        </w:rPr>
        <w:t xml:space="preserve">na predaj </w:t>
      </w:r>
      <w:r>
        <w:rPr>
          <w:rFonts w:ascii="Arial" w:hAnsi="Arial" w:cs="Arial"/>
          <w:b/>
        </w:rPr>
        <w:t xml:space="preserve">na predaj </w:t>
      </w:r>
      <w:r w:rsidRPr="00DB425F">
        <w:rPr>
          <w:rFonts w:ascii="Arial" w:hAnsi="Arial" w:cs="Arial"/>
          <w:b/>
        </w:rPr>
        <w:t>prebytočného majetku – nehnuteľností v k. ú. Záhorská Bystrica, Okres Bratislava IV, LV č. 4877</w:t>
      </w:r>
    </w:p>
    <w:p w:rsidR="006D4443" w:rsidRPr="000B378E" w:rsidRDefault="006D4443" w:rsidP="006D4443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6D4443" w:rsidRPr="000B378E" w:rsidRDefault="006D4443" w:rsidP="006D4443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6D4443" w:rsidRPr="00005BC0" w:rsidRDefault="006D4443" w:rsidP="006D4443">
      <w:pPr>
        <w:rPr>
          <w:rFonts w:ascii="Arial" w:hAnsi="Arial"/>
          <w:b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6D4443" w:rsidRPr="00005BC0" w:rsidRDefault="006D4443" w:rsidP="006D4443">
      <w:pPr>
        <w:ind w:left="4956" w:firstLine="708"/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Materiál obsahuje: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</w:p>
    <w:p w:rsidR="006D4443" w:rsidRPr="00005BC0" w:rsidRDefault="006D4443" w:rsidP="006D4443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Materiál predkladá:</w:t>
      </w:r>
    </w:p>
    <w:p w:rsidR="006D4443" w:rsidRPr="00005BC0" w:rsidRDefault="006D4443" w:rsidP="006D444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>1.Návrh uznesenia</w:t>
      </w:r>
    </w:p>
    <w:p w:rsidR="006D4443" w:rsidRPr="00005BC0" w:rsidRDefault="006D4443" w:rsidP="006D444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Ivo Nesrovnal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2</w:t>
      </w:r>
      <w:r w:rsidRPr="00005BC0">
        <w:rPr>
          <w:rFonts w:ascii="Arial" w:hAnsi="Arial"/>
          <w:sz w:val="22"/>
          <w:szCs w:val="22"/>
        </w:rPr>
        <w:t>.Dôvodová správa</w:t>
      </w:r>
    </w:p>
    <w:p w:rsidR="006D4443" w:rsidRPr="00005BC0" w:rsidRDefault="006D4443" w:rsidP="006D444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podpredseda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3</w:t>
      </w:r>
      <w:r w:rsidRPr="00005BC0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Prílohy</w:t>
      </w:r>
    </w:p>
    <w:p w:rsidR="006D4443" w:rsidRPr="00005BC0" w:rsidRDefault="006D4443" w:rsidP="006D444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 samosprávneho kraja 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4.Stanoviská komisií</w:t>
      </w:r>
    </w:p>
    <w:p w:rsidR="006D4443" w:rsidRPr="00005BC0" w:rsidRDefault="006D4443" w:rsidP="006D444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6D4443" w:rsidRPr="00005BC0" w:rsidRDefault="006D4443" w:rsidP="006D444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Ing. Bystrík Žák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6D4443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</w:p>
    <w:p w:rsidR="006D4443" w:rsidRPr="00005BC0" w:rsidRDefault="006D4443" w:rsidP="006D4443">
      <w:pPr>
        <w:jc w:val="both"/>
        <w:rPr>
          <w:rFonts w:ascii="Arial" w:hAnsi="Arial"/>
          <w:sz w:val="22"/>
          <w:szCs w:val="22"/>
          <w:u w:val="single"/>
        </w:rPr>
      </w:pPr>
    </w:p>
    <w:p w:rsidR="006D4443" w:rsidRPr="00005BC0" w:rsidRDefault="006D4443" w:rsidP="006D4443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6D4443" w:rsidRPr="00273735" w:rsidRDefault="006D4443" w:rsidP="006D4443">
      <w:pPr>
        <w:jc w:val="center"/>
        <w:rPr>
          <w:rFonts w:ascii="Arial" w:hAnsi="Arial"/>
        </w:rPr>
      </w:pPr>
      <w:r>
        <w:rPr>
          <w:rFonts w:ascii="Arial" w:hAnsi="Arial"/>
          <w:sz w:val="22"/>
          <w:szCs w:val="22"/>
        </w:rPr>
        <w:t>december</w:t>
      </w:r>
      <w:r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2</w:t>
      </w:r>
    </w:p>
    <w:p w:rsidR="00E0709C" w:rsidRPr="002A172F" w:rsidRDefault="00E0709C" w:rsidP="00E0709C">
      <w:pPr>
        <w:jc w:val="both"/>
        <w:rPr>
          <w:rFonts w:ascii="Arial" w:eastAsia="Calibri" w:hAnsi="Arial" w:cs="Arial"/>
          <w:u w:val="single"/>
        </w:rPr>
      </w:pPr>
    </w:p>
    <w:p w:rsidR="00E0709C" w:rsidRPr="007F45AF" w:rsidRDefault="007F45AF" w:rsidP="00E0709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</w:t>
      </w:r>
      <w:r w:rsidRPr="007F45AF">
        <w:rPr>
          <w:rFonts w:ascii="Arial" w:hAnsi="Arial" w:cs="Arial"/>
          <w:b/>
          <w:sz w:val="22"/>
          <w:szCs w:val="22"/>
        </w:rPr>
        <w:t>Alt.1</w:t>
      </w:r>
    </w:p>
    <w:p w:rsidR="007F45AF" w:rsidRDefault="007F45AF" w:rsidP="00E0709C">
      <w:pPr>
        <w:jc w:val="center"/>
        <w:rPr>
          <w:rFonts w:ascii="Arial" w:hAnsi="Arial" w:cs="Arial"/>
          <w:lang w:eastAsia="cs-CZ"/>
        </w:rPr>
      </w:pPr>
    </w:p>
    <w:p w:rsidR="00E0709C" w:rsidRPr="00DB425F" w:rsidRDefault="00E0709C" w:rsidP="00E0709C">
      <w:pPr>
        <w:jc w:val="center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 xml:space="preserve">N á v r h   u z n e s e n i a </w:t>
      </w:r>
      <w:r w:rsidR="007F45AF">
        <w:rPr>
          <w:rFonts w:ascii="Arial" w:hAnsi="Arial" w:cs="Arial"/>
          <w:lang w:eastAsia="cs-CZ"/>
        </w:rPr>
        <w:t xml:space="preserve">               </w:t>
      </w:r>
    </w:p>
    <w:p w:rsidR="00E0709C" w:rsidRPr="00DB425F" w:rsidRDefault="00E0709C" w:rsidP="00E0709C">
      <w:pPr>
        <w:jc w:val="center"/>
        <w:rPr>
          <w:rFonts w:ascii="Arial" w:hAnsi="Arial" w:cs="Arial"/>
          <w:lang w:eastAsia="cs-CZ"/>
        </w:rPr>
      </w:pPr>
    </w:p>
    <w:p w:rsidR="00E0709C" w:rsidRPr="00DB425F" w:rsidRDefault="00E0709C" w:rsidP="00E0709C">
      <w:pPr>
        <w:jc w:val="center"/>
        <w:rPr>
          <w:rFonts w:ascii="Arial" w:hAnsi="Arial" w:cs="Arial"/>
          <w:lang w:eastAsia="cs-CZ"/>
        </w:rPr>
      </w:pPr>
    </w:p>
    <w:p w:rsidR="00E0709C" w:rsidRPr="00DB425F" w:rsidRDefault="00E0709C" w:rsidP="00E0709C">
      <w:pPr>
        <w:jc w:val="center"/>
        <w:rPr>
          <w:rFonts w:ascii="Arial" w:hAnsi="Arial" w:cs="Arial"/>
          <w:b/>
          <w:lang w:eastAsia="cs-CZ"/>
        </w:rPr>
      </w:pPr>
      <w:r w:rsidRPr="00DB425F">
        <w:rPr>
          <w:rFonts w:ascii="Arial" w:hAnsi="Arial" w:cs="Arial"/>
          <w:b/>
          <w:lang w:eastAsia="cs-CZ"/>
        </w:rPr>
        <w:t>UZNESENIE č. ....... / 2012</w:t>
      </w:r>
    </w:p>
    <w:p w:rsidR="00E0709C" w:rsidRPr="00DB425F" w:rsidRDefault="00E0709C" w:rsidP="00E0709C">
      <w:pPr>
        <w:jc w:val="center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 xml:space="preserve">zo dňa </w:t>
      </w:r>
      <w:r w:rsidR="006D4443">
        <w:rPr>
          <w:rFonts w:ascii="Arial" w:hAnsi="Arial" w:cs="Arial"/>
          <w:lang w:eastAsia="cs-CZ"/>
        </w:rPr>
        <w:t>7.12. 2012</w:t>
      </w:r>
    </w:p>
    <w:p w:rsidR="00E0709C" w:rsidRPr="00DB425F" w:rsidRDefault="00E0709C" w:rsidP="00E0709C">
      <w:pPr>
        <w:jc w:val="center"/>
        <w:rPr>
          <w:rFonts w:ascii="Arial" w:hAnsi="Arial" w:cs="Arial"/>
          <w:lang w:eastAsia="cs-CZ"/>
        </w:rPr>
      </w:pPr>
    </w:p>
    <w:p w:rsidR="00E0709C" w:rsidRPr="00DB425F" w:rsidRDefault="00E0709C" w:rsidP="00E0709C">
      <w:pPr>
        <w:jc w:val="center"/>
        <w:rPr>
          <w:rFonts w:ascii="Arial" w:hAnsi="Arial" w:cs="Arial"/>
          <w:lang w:eastAsia="cs-CZ"/>
        </w:rPr>
      </w:pPr>
    </w:p>
    <w:p w:rsidR="00E0709C" w:rsidRPr="00DB425F" w:rsidRDefault="00E0709C" w:rsidP="00E0709C">
      <w:pPr>
        <w:jc w:val="center"/>
        <w:rPr>
          <w:rFonts w:ascii="Arial" w:hAnsi="Arial" w:cs="Arial"/>
          <w:lang w:eastAsia="cs-CZ"/>
        </w:rPr>
      </w:pPr>
    </w:p>
    <w:p w:rsidR="00E0709C" w:rsidRPr="00DB425F" w:rsidRDefault="00E0709C" w:rsidP="00E0709C">
      <w:pPr>
        <w:jc w:val="center"/>
        <w:rPr>
          <w:rFonts w:ascii="Arial" w:hAnsi="Arial" w:cs="Arial"/>
          <w:lang w:eastAsia="cs-CZ"/>
        </w:rPr>
      </w:pPr>
    </w:p>
    <w:p w:rsidR="00E0709C" w:rsidRPr="00DB425F" w:rsidRDefault="00E0709C" w:rsidP="00E0709C">
      <w:pPr>
        <w:jc w:val="center"/>
        <w:rPr>
          <w:rFonts w:ascii="Arial" w:hAnsi="Arial" w:cs="Arial"/>
          <w:lang w:eastAsia="cs-CZ"/>
        </w:rPr>
      </w:pPr>
    </w:p>
    <w:p w:rsidR="00E0709C" w:rsidRDefault="00E0709C" w:rsidP="00E0709C">
      <w:pPr>
        <w:jc w:val="both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>Zastupiteľstvo Bratislavského samosprávneho kraja po prerokovaní materiálu</w:t>
      </w:r>
    </w:p>
    <w:p w:rsidR="00CD0E1D" w:rsidRDefault="00CD0E1D" w:rsidP="00E0709C">
      <w:pPr>
        <w:jc w:val="both"/>
        <w:rPr>
          <w:rFonts w:ascii="Arial" w:hAnsi="Arial" w:cs="Arial"/>
          <w:lang w:eastAsia="cs-CZ"/>
        </w:rPr>
      </w:pPr>
    </w:p>
    <w:p w:rsidR="00CD0E1D" w:rsidRPr="00CD0E1D" w:rsidRDefault="00CD0E1D" w:rsidP="00E0709C">
      <w:pPr>
        <w:jc w:val="both"/>
        <w:rPr>
          <w:rFonts w:ascii="Arial" w:hAnsi="Arial" w:cs="Arial"/>
          <w:b/>
          <w:u w:val="single"/>
          <w:lang w:eastAsia="cs-CZ"/>
        </w:rPr>
      </w:pPr>
    </w:p>
    <w:p w:rsidR="00CD0E1D" w:rsidRPr="00E0709C" w:rsidRDefault="00CD0E1D" w:rsidP="00CD0E1D">
      <w:pPr>
        <w:keepNext/>
        <w:autoSpaceDE w:val="0"/>
        <w:autoSpaceDN w:val="0"/>
        <w:adjustRightInd w:val="0"/>
        <w:spacing w:after="60"/>
        <w:ind w:left="360"/>
        <w:jc w:val="center"/>
        <w:outlineLvl w:val="0"/>
        <w:rPr>
          <w:rFonts w:ascii="Arial" w:eastAsia="Calibri" w:hAnsi="Arial"/>
          <w:b/>
          <w:lang w:eastAsia="en-US"/>
        </w:rPr>
      </w:pPr>
      <w:r>
        <w:rPr>
          <w:rFonts w:ascii="Arial" w:eastAsia="Calibri" w:hAnsi="Arial"/>
          <w:b/>
          <w:lang w:eastAsia="en-US"/>
        </w:rPr>
        <w:t>schvaľuje</w:t>
      </w:r>
    </w:p>
    <w:p w:rsidR="00CD0E1D" w:rsidRPr="00DB425F" w:rsidRDefault="00CD0E1D" w:rsidP="00CD0E1D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CD0E1D" w:rsidRPr="00DB425F" w:rsidRDefault="00CD0E1D" w:rsidP="00CD0E1D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 w:cs="Arial"/>
          <w:lang w:eastAsia="en-US"/>
        </w:rPr>
      </w:pPr>
    </w:p>
    <w:p w:rsidR="00CD0E1D" w:rsidRPr="00DB425F" w:rsidRDefault="00CD0E1D" w:rsidP="00CD0E1D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  <w:r w:rsidRPr="00DB425F">
        <w:rPr>
          <w:rFonts w:ascii="Arial" w:hAnsi="Arial" w:cs="Arial"/>
          <w:b/>
        </w:rPr>
        <w:t>pre</w:t>
      </w:r>
      <w:r>
        <w:rPr>
          <w:rFonts w:ascii="Arial" w:hAnsi="Arial" w:cs="Arial"/>
          <w:b/>
        </w:rPr>
        <w:t>daj</w:t>
      </w:r>
      <w:r w:rsidRPr="00DB425F">
        <w:rPr>
          <w:rFonts w:ascii="Arial" w:hAnsi="Arial" w:cs="Arial"/>
        </w:rPr>
        <w:t xml:space="preserve"> prebytočného majetku – nehnuteľností v Záhorskej Bystrici, pôvodne súčasť  vojenského areálu, nachádzajúcich sa v katastrálnom území Záhorská Bystrica, Okres Bratislava IV, vedené na LV č. 4877:</w:t>
      </w:r>
    </w:p>
    <w:p w:rsidR="00CD0E1D" w:rsidRPr="00DB425F" w:rsidRDefault="00CD0E1D" w:rsidP="00CD0E1D">
      <w:pPr>
        <w:ind w:left="769"/>
        <w:jc w:val="both"/>
        <w:rPr>
          <w:rFonts w:ascii="Arial" w:hAnsi="Arial" w:cs="Arial"/>
        </w:rPr>
      </w:pP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 xml:space="preserve">/1 o výmere  </w:t>
      </w:r>
      <w:r>
        <w:rPr>
          <w:rFonts w:ascii="Arial" w:hAnsi="Arial" w:cs="Arial"/>
        </w:rPr>
        <w:t>56 401</w:t>
      </w:r>
      <w:r w:rsidRPr="00DB425F">
        <w:rPr>
          <w:rFonts w:ascii="Arial" w:hAnsi="Arial" w:cs="Arial"/>
        </w:rPr>
        <w:t xml:space="preserve"> m2 , </w:t>
      </w:r>
      <w:r>
        <w:rPr>
          <w:rFonts w:ascii="Arial" w:hAnsi="Arial" w:cs="Arial"/>
        </w:rPr>
        <w:t>ostatné plochy</w:t>
      </w:r>
      <w:r w:rsidRPr="00DB425F">
        <w:rPr>
          <w:rFonts w:ascii="Arial" w:hAnsi="Arial" w:cs="Arial"/>
        </w:rPr>
        <w:t xml:space="preserve"> 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2</w:t>
      </w:r>
      <w:r w:rsidRPr="00DB425F">
        <w:rPr>
          <w:rFonts w:ascii="Arial" w:hAnsi="Arial" w:cs="Arial"/>
        </w:rPr>
        <w:t>, o výmere  1</w:t>
      </w:r>
      <w:r>
        <w:rPr>
          <w:rFonts w:ascii="Arial" w:hAnsi="Arial" w:cs="Arial"/>
        </w:rPr>
        <w:t>15</w:t>
      </w:r>
      <w:r w:rsidRPr="00DB425F">
        <w:rPr>
          <w:rFonts w:ascii="Arial" w:hAnsi="Arial" w:cs="Arial"/>
        </w:rPr>
        <w:t xml:space="preserve"> m2, zastavané plochy a nádvoria 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3</w:t>
      </w:r>
      <w:r w:rsidRPr="00DB425F">
        <w:rPr>
          <w:rFonts w:ascii="Arial" w:hAnsi="Arial" w:cs="Arial"/>
        </w:rPr>
        <w:t xml:space="preserve">, o výmere  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2</w:t>
      </w:r>
      <w:r>
        <w:rPr>
          <w:rFonts w:ascii="Arial" w:hAnsi="Arial" w:cs="Arial"/>
        </w:rPr>
        <w:t>3</w:t>
      </w:r>
      <w:r w:rsidRPr="00DB425F">
        <w:rPr>
          <w:rFonts w:ascii="Arial" w:hAnsi="Arial" w:cs="Arial"/>
        </w:rPr>
        <w:t xml:space="preserve"> m2, zastavané plochy a nádvoria </w:t>
      </w:r>
    </w:p>
    <w:p w:rsidR="00CD0E1D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4</w:t>
      </w:r>
      <w:r w:rsidRPr="00DB425F">
        <w:rPr>
          <w:rFonts w:ascii="Arial" w:hAnsi="Arial" w:cs="Arial"/>
        </w:rPr>
        <w:t xml:space="preserve">, o výmere  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2</w:t>
      </w:r>
      <w:r>
        <w:rPr>
          <w:rFonts w:ascii="Arial" w:hAnsi="Arial" w:cs="Arial"/>
        </w:rPr>
        <w:t>4</w:t>
      </w:r>
      <w:r w:rsidRPr="00DB425F">
        <w:rPr>
          <w:rFonts w:ascii="Arial" w:hAnsi="Arial" w:cs="Arial"/>
        </w:rPr>
        <w:t xml:space="preserve"> m2, zastavané plochy a nádvoria </w:t>
      </w:r>
    </w:p>
    <w:p w:rsidR="00CD0E1D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pozemku, </w:t>
      </w:r>
      <w:proofErr w:type="spellStart"/>
      <w:r>
        <w:rPr>
          <w:rFonts w:ascii="Arial" w:hAnsi="Arial" w:cs="Arial"/>
        </w:rPr>
        <w:t>parc.č</w:t>
      </w:r>
      <w:proofErr w:type="spellEnd"/>
      <w:r>
        <w:rPr>
          <w:rFonts w:ascii="Arial" w:hAnsi="Arial" w:cs="Arial"/>
        </w:rPr>
        <w:t>. 2841/5, o výmere 11 m2, zastavané plochy a nádvoria</w:t>
      </w:r>
    </w:p>
    <w:p w:rsidR="00CD0E1D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pozemku, </w:t>
      </w:r>
      <w:proofErr w:type="spellStart"/>
      <w:r>
        <w:rPr>
          <w:rFonts w:ascii="Arial" w:hAnsi="Arial" w:cs="Arial"/>
        </w:rPr>
        <w:t>parc.č</w:t>
      </w:r>
      <w:proofErr w:type="spellEnd"/>
      <w:r>
        <w:rPr>
          <w:rFonts w:ascii="Arial" w:hAnsi="Arial" w:cs="Arial"/>
        </w:rPr>
        <w:t>. 2841/6, o výmere 116 m2 zastavané plochy a nádvoria</w:t>
      </w:r>
    </w:p>
    <w:p w:rsidR="00CD0E1D" w:rsidRPr="00DB425F" w:rsidRDefault="00CD0E1D" w:rsidP="00CD0E1D">
      <w:pPr>
        <w:ind w:left="905"/>
        <w:jc w:val="both"/>
        <w:rPr>
          <w:rFonts w:ascii="Arial" w:hAnsi="Arial" w:cs="Arial"/>
        </w:rPr>
      </w:pP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400</w:t>
      </w:r>
      <w:r>
        <w:rPr>
          <w:rFonts w:ascii="Arial" w:hAnsi="Arial" w:cs="Arial"/>
        </w:rPr>
        <w:t>3</w:t>
      </w:r>
      <w:r w:rsidRPr="00DB425F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2, sklad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400</w:t>
      </w:r>
      <w:r>
        <w:rPr>
          <w:rFonts w:ascii="Arial" w:hAnsi="Arial" w:cs="Arial"/>
        </w:rPr>
        <w:t>4</w:t>
      </w:r>
      <w:r w:rsidRPr="00DB425F">
        <w:rPr>
          <w:rFonts w:ascii="Arial" w:hAnsi="Arial" w:cs="Arial"/>
        </w:rPr>
        <w:t>,</w:t>
      </w:r>
      <w:r w:rsidRPr="0025089D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pozemku</w:t>
      </w:r>
      <w:r w:rsidRPr="00DB425F">
        <w:rPr>
          <w:rFonts w:ascii="Arial" w:hAnsi="Arial" w:cs="Arial"/>
        </w:rPr>
        <w:t xml:space="preserve">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3, sklad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</w:t>
      </w:r>
      <w:r>
        <w:rPr>
          <w:rFonts w:ascii="Arial" w:hAnsi="Arial" w:cs="Arial"/>
        </w:rPr>
        <w:t>05</w:t>
      </w:r>
      <w:r w:rsidRPr="00DB425F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>pozemku</w:t>
      </w:r>
      <w:r w:rsidRPr="00DB425F">
        <w:rPr>
          <w:rFonts w:ascii="Arial" w:hAnsi="Arial" w:cs="Arial"/>
        </w:rPr>
        <w:t xml:space="preserve">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4, </w:t>
      </w:r>
      <w:r w:rsidRPr="0025089D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>sklad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</w:t>
      </w:r>
      <w:r>
        <w:rPr>
          <w:rFonts w:ascii="Arial" w:hAnsi="Arial" w:cs="Arial"/>
        </w:rPr>
        <w:t>06</w:t>
      </w:r>
      <w:r w:rsidRPr="00DB425F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>pozemku</w:t>
      </w:r>
      <w:r w:rsidRPr="00DB425F">
        <w:rPr>
          <w:rFonts w:ascii="Arial" w:hAnsi="Arial" w:cs="Arial"/>
        </w:rPr>
        <w:t xml:space="preserve">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5, </w:t>
      </w:r>
      <w:r w:rsidRPr="0025089D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>sklad</w:t>
      </w:r>
    </w:p>
    <w:p w:rsidR="00CD0E1D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</w:t>
      </w:r>
      <w:r>
        <w:rPr>
          <w:rFonts w:ascii="Arial" w:hAnsi="Arial" w:cs="Arial"/>
        </w:rPr>
        <w:t>07</w:t>
      </w:r>
      <w:r w:rsidRPr="00DB425F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>pozemku</w:t>
      </w:r>
      <w:r w:rsidRPr="00DB425F">
        <w:rPr>
          <w:rFonts w:ascii="Arial" w:hAnsi="Arial" w:cs="Arial"/>
        </w:rPr>
        <w:t xml:space="preserve">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6, </w:t>
      </w:r>
      <w:r w:rsidRPr="0025089D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>sklad</w:t>
      </w:r>
    </w:p>
    <w:p w:rsidR="00CD0E1D" w:rsidRDefault="00CD0E1D" w:rsidP="00CD0E1D">
      <w:pPr>
        <w:jc w:val="both"/>
        <w:rPr>
          <w:rFonts w:ascii="Arial" w:hAnsi="Arial" w:cs="Arial"/>
        </w:rPr>
      </w:pPr>
    </w:p>
    <w:p w:rsidR="00CD0E1D" w:rsidRPr="00DB425F" w:rsidRDefault="00CD0E1D" w:rsidP="00CD0E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spoločnosti TODOS s.r.o., Brusnicová 12316/20, 831 01 Bratislava, IČO: 46 005 731,    za kúpnu cenu 50 000,- € s podmienkami: </w:t>
      </w:r>
    </w:p>
    <w:p w:rsidR="00CD0E1D" w:rsidRPr="00DB425F" w:rsidRDefault="00CD0E1D" w:rsidP="00CD0E1D">
      <w:pPr>
        <w:ind w:left="905"/>
        <w:jc w:val="both"/>
        <w:rPr>
          <w:rFonts w:ascii="Arial" w:hAnsi="Arial" w:cs="Arial"/>
        </w:rPr>
      </w:pPr>
    </w:p>
    <w:p w:rsidR="00CD0E1D" w:rsidRPr="00DB425F" w:rsidRDefault="00CD0E1D" w:rsidP="00CD0E1D">
      <w:pPr>
        <w:ind w:left="905"/>
        <w:jc w:val="both"/>
        <w:rPr>
          <w:rFonts w:ascii="Arial" w:hAnsi="Arial" w:cs="Arial"/>
        </w:rPr>
      </w:pPr>
    </w:p>
    <w:p w:rsidR="00CD0E1D" w:rsidRPr="00DB425F" w:rsidRDefault="00CD0E1D" w:rsidP="00CD0E1D">
      <w:pPr>
        <w:jc w:val="both"/>
        <w:rPr>
          <w:rFonts w:ascii="Arial" w:hAnsi="Arial" w:cs="Arial"/>
        </w:rPr>
      </w:pPr>
    </w:p>
    <w:p w:rsidR="00CD0E1D" w:rsidRPr="00DB425F" w:rsidRDefault="00CD0E1D" w:rsidP="00CD0E1D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kupujúci podpíše kúpnu zmluvu do 60 dní od schválenia uznesenia v Zastupiteľstve Bratislavského samosprávneho kraja s tým, že ak v tejto  lehote kupujúci nepodpíše kúpnu zmluvu uznesenie stráca platnosť,</w:t>
      </w:r>
    </w:p>
    <w:p w:rsidR="00CD0E1D" w:rsidRPr="00DB425F" w:rsidRDefault="00CD0E1D" w:rsidP="00CD0E1D">
      <w:pPr>
        <w:tabs>
          <w:tab w:val="num" w:pos="426"/>
        </w:tabs>
        <w:ind w:left="426" w:hanging="426"/>
        <w:jc w:val="both"/>
        <w:rPr>
          <w:rFonts w:ascii="Arial" w:hAnsi="Arial" w:cs="Arial"/>
          <w:b/>
        </w:rPr>
      </w:pPr>
    </w:p>
    <w:p w:rsidR="00CD0E1D" w:rsidRPr="00DB425F" w:rsidRDefault="00CD0E1D" w:rsidP="00CD0E1D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  <w:b/>
        </w:rPr>
      </w:pPr>
      <w:r>
        <w:rPr>
          <w:rFonts w:ascii="Arial" w:hAnsi="Arial"/>
        </w:rPr>
        <w:t>kupujúci uhradí kúpnu cenu do 30 dní od podpísania kúpnej zmluvy obidvoma zmluvnými stranami</w:t>
      </w:r>
      <w:r w:rsidRPr="00DB425F">
        <w:rPr>
          <w:rFonts w:ascii="Arial" w:hAnsi="Arial"/>
        </w:rPr>
        <w:t xml:space="preserve">, </w:t>
      </w:r>
    </w:p>
    <w:p w:rsidR="00CD0E1D" w:rsidRDefault="00CD0E1D" w:rsidP="00CD0E1D">
      <w:pPr>
        <w:pStyle w:val="Odsekzoznamu"/>
        <w:rPr>
          <w:rFonts w:ascii="Arial" w:hAnsi="Arial"/>
        </w:rPr>
      </w:pPr>
    </w:p>
    <w:p w:rsidR="006D4443" w:rsidRDefault="006D4443" w:rsidP="00CD0E1D">
      <w:pPr>
        <w:pStyle w:val="Odsekzoznamu"/>
        <w:rPr>
          <w:rFonts w:ascii="Arial" w:hAnsi="Arial"/>
        </w:rPr>
      </w:pPr>
    </w:p>
    <w:p w:rsidR="00012DC3" w:rsidRPr="00DB425F" w:rsidRDefault="00012DC3" w:rsidP="00CD0E1D">
      <w:pPr>
        <w:pStyle w:val="Odsekzoznamu"/>
        <w:rPr>
          <w:rFonts w:ascii="Arial" w:hAnsi="Arial"/>
        </w:rPr>
      </w:pPr>
    </w:p>
    <w:p w:rsidR="00CD0E1D" w:rsidRPr="00DB425F" w:rsidRDefault="00CD0E1D" w:rsidP="00CD0E1D">
      <w:pPr>
        <w:pStyle w:val="Odsekzoznamu"/>
        <w:tabs>
          <w:tab w:val="num" w:pos="426"/>
        </w:tabs>
        <w:ind w:left="426" w:hanging="426"/>
        <w:rPr>
          <w:rFonts w:ascii="Arial" w:hAnsi="Arial"/>
        </w:rPr>
      </w:pPr>
    </w:p>
    <w:p w:rsidR="007F45AF" w:rsidRPr="007F45AF" w:rsidRDefault="007F45AF" w:rsidP="007F45A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7F45AF">
        <w:rPr>
          <w:rFonts w:ascii="Arial" w:hAnsi="Arial" w:cs="Arial"/>
          <w:b/>
          <w:sz w:val="22"/>
          <w:szCs w:val="22"/>
        </w:rPr>
        <w:t>Alt.</w:t>
      </w:r>
      <w:r>
        <w:rPr>
          <w:rFonts w:ascii="Arial" w:hAnsi="Arial" w:cs="Arial"/>
          <w:b/>
          <w:sz w:val="22"/>
          <w:szCs w:val="22"/>
        </w:rPr>
        <w:t>2</w:t>
      </w:r>
    </w:p>
    <w:p w:rsidR="007F45AF" w:rsidRDefault="007F45AF" w:rsidP="007F45AF">
      <w:pPr>
        <w:jc w:val="center"/>
        <w:rPr>
          <w:rFonts w:ascii="Arial" w:hAnsi="Arial" w:cs="Arial"/>
          <w:lang w:eastAsia="cs-CZ"/>
        </w:rPr>
      </w:pPr>
    </w:p>
    <w:p w:rsidR="007F45AF" w:rsidRPr="00DB425F" w:rsidRDefault="007F45AF" w:rsidP="007F45AF">
      <w:pPr>
        <w:jc w:val="center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 xml:space="preserve">N á v r h   u z n e s e n i a </w:t>
      </w:r>
      <w:r>
        <w:rPr>
          <w:rFonts w:ascii="Arial" w:hAnsi="Arial" w:cs="Arial"/>
          <w:lang w:eastAsia="cs-CZ"/>
        </w:rPr>
        <w:t xml:space="preserve">               </w:t>
      </w:r>
    </w:p>
    <w:p w:rsidR="007F45AF" w:rsidRPr="00DB425F" w:rsidRDefault="007F45AF" w:rsidP="007F45AF">
      <w:pPr>
        <w:jc w:val="center"/>
        <w:rPr>
          <w:rFonts w:ascii="Arial" w:hAnsi="Arial" w:cs="Arial"/>
          <w:lang w:eastAsia="cs-CZ"/>
        </w:rPr>
      </w:pPr>
    </w:p>
    <w:p w:rsidR="007F45AF" w:rsidRPr="00DB425F" w:rsidRDefault="007F45AF" w:rsidP="007F45AF">
      <w:pPr>
        <w:jc w:val="center"/>
        <w:rPr>
          <w:rFonts w:ascii="Arial" w:hAnsi="Arial" w:cs="Arial"/>
          <w:lang w:eastAsia="cs-CZ"/>
        </w:rPr>
      </w:pPr>
    </w:p>
    <w:p w:rsidR="007F45AF" w:rsidRPr="00DB425F" w:rsidRDefault="007F45AF" w:rsidP="007F45AF">
      <w:pPr>
        <w:jc w:val="center"/>
        <w:rPr>
          <w:rFonts w:ascii="Arial" w:hAnsi="Arial" w:cs="Arial"/>
          <w:b/>
          <w:lang w:eastAsia="cs-CZ"/>
        </w:rPr>
      </w:pPr>
      <w:r w:rsidRPr="00DB425F">
        <w:rPr>
          <w:rFonts w:ascii="Arial" w:hAnsi="Arial" w:cs="Arial"/>
          <w:b/>
          <w:lang w:eastAsia="cs-CZ"/>
        </w:rPr>
        <w:t>UZNESENIE č. ....... / 2012</w:t>
      </w:r>
    </w:p>
    <w:p w:rsidR="007F45AF" w:rsidRPr="00DB425F" w:rsidRDefault="007F45AF" w:rsidP="007F45AF">
      <w:pPr>
        <w:jc w:val="center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 xml:space="preserve">zo dňa </w:t>
      </w:r>
      <w:r w:rsidR="006D4443">
        <w:rPr>
          <w:rFonts w:ascii="Arial" w:hAnsi="Arial" w:cs="Arial"/>
          <w:lang w:eastAsia="cs-CZ"/>
        </w:rPr>
        <w:t>7.12.2012</w:t>
      </w:r>
    </w:p>
    <w:p w:rsidR="007F45AF" w:rsidRPr="00DB425F" w:rsidRDefault="007F45AF" w:rsidP="007F45AF">
      <w:pPr>
        <w:jc w:val="center"/>
        <w:rPr>
          <w:rFonts w:ascii="Arial" w:hAnsi="Arial" w:cs="Arial"/>
          <w:lang w:eastAsia="cs-CZ"/>
        </w:rPr>
      </w:pPr>
    </w:p>
    <w:p w:rsidR="007F45AF" w:rsidRPr="00DB425F" w:rsidRDefault="007F45AF" w:rsidP="007F45AF">
      <w:pPr>
        <w:jc w:val="center"/>
        <w:rPr>
          <w:rFonts w:ascii="Arial" w:hAnsi="Arial" w:cs="Arial"/>
          <w:lang w:eastAsia="cs-CZ"/>
        </w:rPr>
      </w:pPr>
    </w:p>
    <w:p w:rsidR="007F45AF" w:rsidRPr="00DB425F" w:rsidRDefault="007F45AF" w:rsidP="007F45AF">
      <w:pPr>
        <w:jc w:val="center"/>
        <w:rPr>
          <w:rFonts w:ascii="Arial" w:hAnsi="Arial" w:cs="Arial"/>
          <w:lang w:eastAsia="cs-CZ"/>
        </w:rPr>
      </w:pPr>
    </w:p>
    <w:p w:rsidR="007F45AF" w:rsidRPr="00DB425F" w:rsidRDefault="007F45AF" w:rsidP="007F45AF">
      <w:pPr>
        <w:jc w:val="center"/>
        <w:rPr>
          <w:rFonts w:ascii="Arial" w:hAnsi="Arial" w:cs="Arial"/>
          <w:lang w:eastAsia="cs-CZ"/>
        </w:rPr>
      </w:pPr>
    </w:p>
    <w:p w:rsidR="007F45AF" w:rsidRPr="00DB425F" w:rsidRDefault="007F45AF" w:rsidP="007F45AF">
      <w:pPr>
        <w:jc w:val="center"/>
        <w:rPr>
          <w:rFonts w:ascii="Arial" w:hAnsi="Arial" w:cs="Arial"/>
          <w:lang w:eastAsia="cs-CZ"/>
        </w:rPr>
      </w:pPr>
    </w:p>
    <w:p w:rsidR="007F45AF" w:rsidRDefault="007F45AF" w:rsidP="007F45AF">
      <w:pPr>
        <w:jc w:val="both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>Zastupiteľstvo Bratislavského samosprávneho kraja po prerokovaní materiálu</w:t>
      </w:r>
    </w:p>
    <w:p w:rsidR="007F45AF" w:rsidRDefault="007F45AF" w:rsidP="007F45AF">
      <w:pPr>
        <w:jc w:val="both"/>
        <w:rPr>
          <w:rFonts w:ascii="Arial" w:hAnsi="Arial" w:cs="Arial"/>
          <w:lang w:eastAsia="cs-CZ"/>
        </w:rPr>
      </w:pPr>
    </w:p>
    <w:p w:rsidR="007F45AF" w:rsidRPr="00CD0E1D" w:rsidRDefault="007F45AF" w:rsidP="007F45AF">
      <w:pPr>
        <w:jc w:val="both"/>
        <w:rPr>
          <w:rFonts w:ascii="Arial" w:hAnsi="Arial" w:cs="Arial"/>
          <w:b/>
          <w:u w:val="single"/>
          <w:lang w:eastAsia="cs-CZ"/>
        </w:rPr>
      </w:pPr>
    </w:p>
    <w:p w:rsidR="00CD0E1D" w:rsidRDefault="00CD0E1D" w:rsidP="00CD0E1D">
      <w:pPr>
        <w:pStyle w:val="Odsekzoznamu"/>
        <w:keepNext/>
        <w:numPr>
          <w:ilvl w:val="0"/>
          <w:numId w:val="4"/>
        </w:numPr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r </w:t>
      </w:r>
      <w:r w:rsidRPr="00B5029A">
        <w:rPr>
          <w:rFonts w:ascii="Arial" w:hAnsi="Arial"/>
          <w:b/>
          <w:bCs/>
        </w:rPr>
        <w:t>u</w:t>
      </w:r>
      <w:r>
        <w:rPr>
          <w:rFonts w:ascii="Arial" w:hAnsi="Arial"/>
          <w:b/>
          <w:bCs/>
        </w:rPr>
        <w:t xml:space="preserve"> </w:t>
      </w:r>
      <w:r w:rsidRPr="00B5029A"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 xml:space="preserve"> </w:t>
      </w:r>
      <w:r w:rsidRPr="00B5029A"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 xml:space="preserve"> </w:t>
      </w:r>
    </w:p>
    <w:p w:rsidR="007F45AF" w:rsidRPr="007F45AF" w:rsidRDefault="007F45AF" w:rsidP="007F45AF">
      <w:pPr>
        <w:keepNext/>
        <w:tabs>
          <w:tab w:val="left" w:pos="352"/>
        </w:tabs>
        <w:autoSpaceDE w:val="0"/>
        <w:autoSpaceDN w:val="0"/>
        <w:adjustRightInd w:val="0"/>
        <w:spacing w:after="60"/>
        <w:ind w:left="3930"/>
        <w:jc w:val="both"/>
        <w:outlineLvl w:val="0"/>
        <w:rPr>
          <w:rFonts w:ascii="Arial" w:hAnsi="Arial"/>
          <w:b/>
          <w:bCs/>
        </w:rPr>
      </w:pPr>
    </w:p>
    <w:p w:rsidR="00CD0E1D" w:rsidRPr="00DB425F" w:rsidRDefault="00CD0E1D" w:rsidP="00CD0E1D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  <w:r w:rsidRPr="00533814">
        <w:rPr>
          <w:rFonts w:ascii="Arial" w:hAnsi="Arial" w:cs="Arial"/>
        </w:rPr>
        <w:t xml:space="preserve">obchodnú verejnú súťaž </w:t>
      </w:r>
      <w:r>
        <w:rPr>
          <w:rFonts w:ascii="Arial" w:hAnsi="Arial" w:cs="Arial"/>
          <w:szCs w:val="36"/>
          <w:lang w:eastAsia="cs-CZ"/>
        </w:rPr>
        <w:t xml:space="preserve">vyhlásenú  dňa 24.09.2012 </w:t>
      </w:r>
      <w:r w:rsidR="007F45AF">
        <w:rPr>
          <w:rFonts w:ascii="Arial" w:hAnsi="Arial" w:cs="Arial"/>
          <w:szCs w:val="36"/>
          <w:lang w:eastAsia="cs-CZ"/>
        </w:rPr>
        <w:t>U</w:t>
      </w:r>
      <w:r>
        <w:rPr>
          <w:rFonts w:ascii="Arial" w:hAnsi="Arial" w:cs="Arial"/>
          <w:szCs w:val="36"/>
          <w:lang w:eastAsia="cs-CZ"/>
        </w:rPr>
        <w:t xml:space="preserve">znesením zastupiteľstva BSK č. </w:t>
      </w:r>
      <w:r w:rsidR="007F45AF">
        <w:rPr>
          <w:rFonts w:ascii="Arial" w:hAnsi="Arial" w:cs="Arial"/>
          <w:szCs w:val="36"/>
          <w:lang w:eastAsia="cs-CZ"/>
        </w:rPr>
        <w:t>88</w:t>
      </w:r>
      <w:r>
        <w:rPr>
          <w:rFonts w:ascii="Arial" w:hAnsi="Arial" w:cs="Arial"/>
          <w:szCs w:val="36"/>
          <w:lang w:eastAsia="cs-CZ"/>
        </w:rPr>
        <w:t>/2012, na predaj nehnuteľného majetku</w:t>
      </w:r>
      <w:r>
        <w:rPr>
          <w:rFonts w:ascii="Arial" w:hAnsi="Arial" w:cs="Arial"/>
        </w:rPr>
        <w:t xml:space="preserve"> - </w:t>
      </w:r>
      <w:r w:rsidRPr="00DB425F">
        <w:rPr>
          <w:rFonts w:ascii="Arial" w:hAnsi="Arial" w:cs="Arial"/>
        </w:rPr>
        <w:t>nehnuteľností v Záhorskej Bystrici, pôvodne súčasť  vojenského areálu, nachádzajúcich sa v katastrálnom území Záhorská Bystrica, Okres Bratislava IV, vedené na LV č. 4877:</w:t>
      </w:r>
    </w:p>
    <w:p w:rsidR="00CD0E1D" w:rsidRPr="00DB425F" w:rsidRDefault="00CD0E1D" w:rsidP="00CD0E1D">
      <w:pPr>
        <w:ind w:left="769"/>
        <w:jc w:val="both"/>
        <w:rPr>
          <w:rFonts w:ascii="Arial" w:hAnsi="Arial" w:cs="Arial"/>
        </w:rPr>
      </w:pP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 xml:space="preserve">/1 o výmere  </w:t>
      </w:r>
      <w:r>
        <w:rPr>
          <w:rFonts w:ascii="Arial" w:hAnsi="Arial" w:cs="Arial"/>
        </w:rPr>
        <w:t>56 401</w:t>
      </w:r>
      <w:r w:rsidRPr="00DB425F">
        <w:rPr>
          <w:rFonts w:ascii="Arial" w:hAnsi="Arial" w:cs="Arial"/>
        </w:rPr>
        <w:t xml:space="preserve"> m2 , </w:t>
      </w:r>
      <w:r>
        <w:rPr>
          <w:rFonts w:ascii="Arial" w:hAnsi="Arial" w:cs="Arial"/>
        </w:rPr>
        <w:t>ostatné plochy</w:t>
      </w:r>
      <w:r w:rsidRPr="00DB425F">
        <w:rPr>
          <w:rFonts w:ascii="Arial" w:hAnsi="Arial" w:cs="Arial"/>
        </w:rPr>
        <w:t xml:space="preserve"> 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2</w:t>
      </w:r>
      <w:r w:rsidRPr="00DB425F">
        <w:rPr>
          <w:rFonts w:ascii="Arial" w:hAnsi="Arial" w:cs="Arial"/>
        </w:rPr>
        <w:t>, o výmere  1</w:t>
      </w:r>
      <w:r>
        <w:rPr>
          <w:rFonts w:ascii="Arial" w:hAnsi="Arial" w:cs="Arial"/>
        </w:rPr>
        <w:t>15</w:t>
      </w:r>
      <w:r w:rsidRPr="00DB425F">
        <w:rPr>
          <w:rFonts w:ascii="Arial" w:hAnsi="Arial" w:cs="Arial"/>
        </w:rPr>
        <w:t xml:space="preserve"> m2, zastavané plochy a nádvoria 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3</w:t>
      </w:r>
      <w:r w:rsidRPr="00DB425F">
        <w:rPr>
          <w:rFonts w:ascii="Arial" w:hAnsi="Arial" w:cs="Arial"/>
        </w:rPr>
        <w:t xml:space="preserve">, o výmere  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2</w:t>
      </w:r>
      <w:r>
        <w:rPr>
          <w:rFonts w:ascii="Arial" w:hAnsi="Arial" w:cs="Arial"/>
        </w:rPr>
        <w:t>3</w:t>
      </w:r>
      <w:r w:rsidRPr="00DB425F">
        <w:rPr>
          <w:rFonts w:ascii="Arial" w:hAnsi="Arial" w:cs="Arial"/>
        </w:rPr>
        <w:t xml:space="preserve"> m2, zastavané plochy a nádvoria </w:t>
      </w:r>
    </w:p>
    <w:p w:rsidR="00CD0E1D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4</w:t>
      </w:r>
      <w:r w:rsidRPr="00DB425F">
        <w:rPr>
          <w:rFonts w:ascii="Arial" w:hAnsi="Arial" w:cs="Arial"/>
        </w:rPr>
        <w:t xml:space="preserve">, o výmere  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2</w:t>
      </w:r>
      <w:r>
        <w:rPr>
          <w:rFonts w:ascii="Arial" w:hAnsi="Arial" w:cs="Arial"/>
        </w:rPr>
        <w:t>4</w:t>
      </w:r>
      <w:r w:rsidRPr="00DB425F">
        <w:rPr>
          <w:rFonts w:ascii="Arial" w:hAnsi="Arial" w:cs="Arial"/>
        </w:rPr>
        <w:t xml:space="preserve"> m2, zastavané plochy a nádvoria </w:t>
      </w:r>
    </w:p>
    <w:p w:rsidR="00CD0E1D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pozemku, </w:t>
      </w:r>
      <w:proofErr w:type="spellStart"/>
      <w:r>
        <w:rPr>
          <w:rFonts w:ascii="Arial" w:hAnsi="Arial" w:cs="Arial"/>
        </w:rPr>
        <w:t>parc.č</w:t>
      </w:r>
      <w:proofErr w:type="spellEnd"/>
      <w:r>
        <w:rPr>
          <w:rFonts w:ascii="Arial" w:hAnsi="Arial" w:cs="Arial"/>
        </w:rPr>
        <w:t>. 2841/5, o výmere 11 m2, zastavané plochy a nádvoria</w:t>
      </w:r>
    </w:p>
    <w:p w:rsidR="00CD0E1D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pozemku, </w:t>
      </w:r>
      <w:proofErr w:type="spellStart"/>
      <w:r>
        <w:rPr>
          <w:rFonts w:ascii="Arial" w:hAnsi="Arial" w:cs="Arial"/>
        </w:rPr>
        <w:t>parc.č</w:t>
      </w:r>
      <w:proofErr w:type="spellEnd"/>
      <w:r>
        <w:rPr>
          <w:rFonts w:ascii="Arial" w:hAnsi="Arial" w:cs="Arial"/>
        </w:rPr>
        <w:t>. 2841/6, o výmere 116 m2 zastavané plochy a nádvoria</w:t>
      </w:r>
    </w:p>
    <w:p w:rsidR="00CD0E1D" w:rsidRPr="00DB425F" w:rsidRDefault="00CD0E1D" w:rsidP="00CD0E1D">
      <w:pPr>
        <w:ind w:left="905"/>
        <w:jc w:val="both"/>
        <w:rPr>
          <w:rFonts w:ascii="Arial" w:hAnsi="Arial" w:cs="Arial"/>
        </w:rPr>
      </w:pP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400</w:t>
      </w:r>
      <w:r>
        <w:rPr>
          <w:rFonts w:ascii="Arial" w:hAnsi="Arial" w:cs="Arial"/>
        </w:rPr>
        <w:t>3</w:t>
      </w:r>
      <w:r w:rsidRPr="00DB425F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2, sklad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400</w:t>
      </w:r>
      <w:r>
        <w:rPr>
          <w:rFonts w:ascii="Arial" w:hAnsi="Arial" w:cs="Arial"/>
        </w:rPr>
        <w:t>4</w:t>
      </w:r>
      <w:r w:rsidRPr="00DB425F">
        <w:rPr>
          <w:rFonts w:ascii="Arial" w:hAnsi="Arial" w:cs="Arial"/>
        </w:rPr>
        <w:t>,</w:t>
      </w:r>
      <w:r w:rsidRPr="0025089D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pozemku</w:t>
      </w:r>
      <w:r w:rsidRPr="00DB425F">
        <w:rPr>
          <w:rFonts w:ascii="Arial" w:hAnsi="Arial" w:cs="Arial"/>
        </w:rPr>
        <w:t xml:space="preserve">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3, sklad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</w:t>
      </w:r>
      <w:r>
        <w:rPr>
          <w:rFonts w:ascii="Arial" w:hAnsi="Arial" w:cs="Arial"/>
        </w:rPr>
        <w:t>05</w:t>
      </w:r>
      <w:r w:rsidRPr="00DB425F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>pozemku</w:t>
      </w:r>
      <w:r w:rsidRPr="00DB425F">
        <w:rPr>
          <w:rFonts w:ascii="Arial" w:hAnsi="Arial" w:cs="Arial"/>
        </w:rPr>
        <w:t xml:space="preserve">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4, </w:t>
      </w:r>
      <w:r w:rsidRPr="0025089D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>sklad</w:t>
      </w:r>
    </w:p>
    <w:p w:rsidR="00CD0E1D" w:rsidRPr="00DB425F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</w:t>
      </w:r>
      <w:r>
        <w:rPr>
          <w:rFonts w:ascii="Arial" w:hAnsi="Arial" w:cs="Arial"/>
        </w:rPr>
        <w:t>06</w:t>
      </w:r>
      <w:r w:rsidRPr="00DB425F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>pozemku</w:t>
      </w:r>
      <w:r w:rsidRPr="00DB425F">
        <w:rPr>
          <w:rFonts w:ascii="Arial" w:hAnsi="Arial" w:cs="Arial"/>
        </w:rPr>
        <w:t xml:space="preserve">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5, </w:t>
      </w:r>
      <w:r w:rsidRPr="0025089D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>sklad</w:t>
      </w:r>
    </w:p>
    <w:p w:rsidR="00CD0E1D" w:rsidRDefault="00CD0E1D" w:rsidP="00CD0E1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 č. 40</w:t>
      </w:r>
      <w:r>
        <w:rPr>
          <w:rFonts w:ascii="Arial" w:hAnsi="Arial" w:cs="Arial"/>
        </w:rPr>
        <w:t>07</w:t>
      </w:r>
      <w:r w:rsidRPr="00DB425F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>pozemku</w:t>
      </w:r>
      <w:r w:rsidRPr="00DB425F">
        <w:rPr>
          <w:rFonts w:ascii="Arial" w:hAnsi="Arial" w:cs="Arial"/>
        </w:rPr>
        <w:t xml:space="preserve">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</w:t>
      </w:r>
      <w:r>
        <w:rPr>
          <w:rFonts w:ascii="Arial" w:hAnsi="Arial" w:cs="Arial"/>
        </w:rPr>
        <w:t>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6, </w:t>
      </w:r>
      <w:r w:rsidRPr="0025089D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>sklad</w:t>
      </w:r>
    </w:p>
    <w:p w:rsidR="00CD0E1D" w:rsidRPr="00235AF9" w:rsidRDefault="00CD0E1D" w:rsidP="00235AF9">
      <w:pPr>
        <w:ind w:left="360"/>
        <w:jc w:val="both"/>
        <w:rPr>
          <w:rFonts w:ascii="Arial" w:hAnsi="Arial"/>
        </w:rPr>
      </w:pPr>
    </w:p>
    <w:p w:rsidR="00CD0E1D" w:rsidRDefault="00CD0E1D" w:rsidP="00CD0E1D">
      <w:pPr>
        <w:jc w:val="both"/>
        <w:rPr>
          <w:rFonts w:ascii="Arial" w:hAnsi="Arial" w:cs="Arial"/>
        </w:rPr>
      </w:pPr>
    </w:p>
    <w:p w:rsidR="00CD0E1D" w:rsidRDefault="00CD0E1D" w:rsidP="00235AF9">
      <w:pPr>
        <w:jc w:val="center"/>
        <w:rPr>
          <w:rFonts w:ascii="Arial" w:hAnsi="Arial" w:cs="Arial"/>
          <w:b/>
        </w:rPr>
      </w:pPr>
    </w:p>
    <w:p w:rsidR="00CD0E1D" w:rsidRPr="007F45AF" w:rsidRDefault="007F45AF" w:rsidP="00235AF9">
      <w:pPr>
        <w:pStyle w:val="Odsekzoznamu"/>
        <w:numPr>
          <w:ilvl w:val="2"/>
          <w:numId w:val="1"/>
        </w:numPr>
        <w:ind w:left="4253" w:hanging="284"/>
        <w:rPr>
          <w:b/>
        </w:rPr>
      </w:pPr>
      <w:r w:rsidRPr="007F45AF">
        <w:rPr>
          <w:b/>
        </w:rPr>
        <w:t>ukladá</w:t>
      </w:r>
    </w:p>
    <w:p w:rsidR="00CD0E1D" w:rsidRDefault="00CD0E1D" w:rsidP="00CD0E1D">
      <w:pPr>
        <w:pStyle w:val="Zarkazkladnhotextu"/>
        <w:ind w:firstLine="0"/>
        <w:rPr>
          <w:rFonts w:ascii="Arial" w:hAnsi="Arial" w:cs="Arial"/>
          <w:b/>
        </w:rPr>
      </w:pPr>
    </w:p>
    <w:p w:rsidR="00CD0E1D" w:rsidRPr="00831540" w:rsidRDefault="00CD0E1D" w:rsidP="00CD0E1D">
      <w:pPr>
        <w:jc w:val="both"/>
        <w:rPr>
          <w:rFonts w:ascii="Arial" w:hAnsi="Arial" w:cs="Arial"/>
          <w:u w:val="single"/>
        </w:rPr>
      </w:pPr>
      <w:r w:rsidRPr="00831540">
        <w:rPr>
          <w:rFonts w:ascii="Arial" w:hAnsi="Arial" w:cs="Arial"/>
          <w:u w:val="single"/>
        </w:rPr>
        <w:t>riaditeľovi Úradu Bratislavského samosprávneho kraja:</w:t>
      </w:r>
    </w:p>
    <w:p w:rsidR="00CD0E1D" w:rsidRDefault="00CD0E1D" w:rsidP="00CD0E1D">
      <w:pPr>
        <w:jc w:val="both"/>
        <w:rPr>
          <w:rFonts w:ascii="Arial" w:hAnsi="Arial" w:cs="Arial"/>
        </w:rPr>
      </w:pPr>
    </w:p>
    <w:p w:rsidR="00CD0E1D" w:rsidRDefault="00CD0E1D" w:rsidP="00CD0E1D">
      <w:pPr>
        <w:ind w:left="360"/>
        <w:jc w:val="both"/>
        <w:rPr>
          <w:rFonts w:ascii="Arial" w:hAnsi="Arial" w:cs="Arial"/>
        </w:rPr>
      </w:pPr>
      <w:r w:rsidRPr="00B92B7D">
        <w:rPr>
          <w:rFonts w:ascii="Arial" w:hAnsi="Arial" w:cs="Arial"/>
        </w:rPr>
        <w:t>Zverejniť oznámenie o zrušení obchodnej verejnej súťaže na predaj majetku samosprávneho kraja na úradnej tabuli Úradu BSK a internetovej stránke</w:t>
      </w:r>
      <w:r>
        <w:rPr>
          <w:rFonts w:ascii="Arial" w:hAnsi="Arial" w:cs="Arial"/>
        </w:rPr>
        <w:t>.</w:t>
      </w:r>
    </w:p>
    <w:p w:rsidR="00CD0E1D" w:rsidRPr="00B92B7D" w:rsidRDefault="00CD0E1D" w:rsidP="00CD0E1D">
      <w:pPr>
        <w:ind w:left="360"/>
        <w:jc w:val="both"/>
        <w:rPr>
          <w:rFonts w:ascii="Arial" w:hAnsi="Arial" w:cs="Arial"/>
          <w:b/>
        </w:rPr>
      </w:pPr>
      <w:r w:rsidRPr="00B92B7D">
        <w:rPr>
          <w:rFonts w:ascii="Arial" w:hAnsi="Arial" w:cs="Arial"/>
        </w:rPr>
        <w:t xml:space="preserve"> </w:t>
      </w:r>
    </w:p>
    <w:p w:rsidR="00CD0E1D" w:rsidRPr="00B92B7D" w:rsidRDefault="00CD0E1D" w:rsidP="00CD0E1D">
      <w:pPr>
        <w:ind w:left="4608"/>
        <w:jc w:val="both"/>
        <w:rPr>
          <w:rFonts w:ascii="Arial" w:hAnsi="Arial" w:cs="Arial"/>
          <w:b/>
        </w:rPr>
      </w:pPr>
      <w:r w:rsidRPr="00B92B7D">
        <w:rPr>
          <w:rFonts w:ascii="Arial" w:hAnsi="Arial" w:cs="Arial"/>
          <w:b/>
        </w:rPr>
        <w:t>T: bezprostredne po podpise uznesení</w:t>
      </w:r>
    </w:p>
    <w:p w:rsidR="00CD0E1D" w:rsidRDefault="00CD0E1D" w:rsidP="00CD0E1D">
      <w:pPr>
        <w:pStyle w:val="Odsekzoznamu"/>
        <w:ind w:left="426"/>
        <w:jc w:val="both"/>
        <w:rPr>
          <w:rFonts w:ascii="Arial" w:hAnsi="Arial"/>
        </w:rPr>
      </w:pPr>
    </w:p>
    <w:p w:rsidR="00CD0E1D" w:rsidRDefault="00CD0E1D" w:rsidP="00CD0E1D">
      <w:pPr>
        <w:ind w:left="567" w:hanging="567"/>
        <w:jc w:val="both"/>
        <w:rPr>
          <w:rFonts w:ascii="Arial" w:hAnsi="Arial" w:cs="Arial"/>
        </w:rPr>
      </w:pPr>
    </w:p>
    <w:p w:rsidR="00CD0E1D" w:rsidRDefault="00CD0E1D" w:rsidP="00CD0E1D">
      <w:pPr>
        <w:pStyle w:val="Zarkazkladnhotextu"/>
        <w:ind w:firstLine="0"/>
        <w:rPr>
          <w:rFonts w:ascii="Arial" w:hAnsi="Arial" w:cs="Arial"/>
          <w:b/>
        </w:rPr>
      </w:pPr>
    </w:p>
    <w:p w:rsidR="00CD0E1D" w:rsidRDefault="00CD0E1D" w:rsidP="00CD0E1D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E0709C" w:rsidRDefault="00E0709C" w:rsidP="0065118A">
      <w:pPr>
        <w:pStyle w:val="Odsekzoznamu"/>
        <w:jc w:val="center"/>
        <w:rPr>
          <w:rFonts w:ascii="Arial" w:eastAsia="Calibri" w:hAnsi="Arial"/>
        </w:rPr>
      </w:pPr>
      <w:r>
        <w:rPr>
          <w:rFonts w:ascii="Arial" w:eastAsia="Calibri" w:hAnsi="Arial"/>
        </w:rPr>
        <w:t>Dôvodová správa</w:t>
      </w:r>
    </w:p>
    <w:p w:rsidR="00F23026" w:rsidRDefault="00F23026" w:rsidP="0065118A">
      <w:pPr>
        <w:pStyle w:val="Odsekzoznamu"/>
        <w:jc w:val="center"/>
        <w:rPr>
          <w:rFonts w:ascii="Arial" w:eastAsia="Calibri" w:hAnsi="Arial"/>
        </w:rPr>
      </w:pPr>
    </w:p>
    <w:p w:rsidR="00F23026" w:rsidRDefault="00F23026" w:rsidP="0065118A">
      <w:pPr>
        <w:pStyle w:val="Odsekzoznamu"/>
        <w:jc w:val="center"/>
        <w:rPr>
          <w:rFonts w:ascii="Arial" w:eastAsia="Calibri" w:hAnsi="Arial"/>
        </w:rPr>
      </w:pPr>
    </w:p>
    <w:p w:rsidR="00CF1586" w:rsidRPr="007A7F90" w:rsidRDefault="00CF1586" w:rsidP="00CF1586">
      <w:pPr>
        <w:ind w:left="709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</w:t>
      </w:r>
      <w:r w:rsidRPr="007A7F90">
        <w:rPr>
          <w:rFonts w:ascii="Arial" w:eastAsia="Arial Unicode MS" w:hAnsi="Arial" w:cs="Arial"/>
        </w:rPr>
        <w:t>Objekt je pôvodne vojenský areál nachádzajúci sa v Bratislave časť Záhorská Bystrica na ceste na Železničnú studničku. Pozemky s</w:t>
      </w:r>
      <w:r w:rsidR="004C7213">
        <w:rPr>
          <w:rFonts w:ascii="Arial" w:eastAsia="Arial Unicode MS" w:hAnsi="Arial" w:cs="Arial"/>
        </w:rPr>
        <w:t>ú</w:t>
      </w:r>
      <w:r w:rsidRPr="007A7F90">
        <w:rPr>
          <w:rFonts w:ascii="Arial" w:eastAsia="Arial Unicode MS" w:hAnsi="Arial" w:cs="Arial"/>
        </w:rPr>
        <w:t xml:space="preserve"> v chránenej krajinnej oblasti.  Nehnuteľnosti sú situované v lesnom poraste, jedná sa o bývalé vojenské sklady, možnosť využitia na rekreačné účely. </w:t>
      </w:r>
    </w:p>
    <w:p w:rsidR="00CF1586" w:rsidRDefault="00CF1586" w:rsidP="00CF1586">
      <w:pPr>
        <w:ind w:left="709"/>
        <w:jc w:val="both"/>
        <w:rPr>
          <w:rFonts w:ascii="Arial" w:hAnsi="Arial" w:cs="Arial"/>
        </w:rPr>
      </w:pPr>
      <w:r w:rsidRPr="007A7F90">
        <w:rPr>
          <w:rFonts w:ascii="Arial" w:hAnsi="Arial" w:cs="Arial"/>
        </w:rPr>
        <w:t>Predmetné nehnuteľnosti nadobudol Bratislavský samosprávny kraj v r. 2005 zmluv</w:t>
      </w:r>
      <w:r w:rsidR="004C7213">
        <w:rPr>
          <w:rFonts w:ascii="Arial" w:hAnsi="Arial" w:cs="Arial"/>
        </w:rPr>
        <w:t>ne</w:t>
      </w:r>
      <w:r w:rsidRPr="007A7F90">
        <w:rPr>
          <w:rFonts w:ascii="Arial" w:hAnsi="Arial" w:cs="Arial"/>
        </w:rPr>
        <w:t xml:space="preserve"> od SR Ministerstva vnútra. Areál v súčasnosti nie je využívaný.</w:t>
      </w:r>
    </w:p>
    <w:p w:rsidR="003444F0" w:rsidRDefault="003444F0" w:rsidP="00CF1586">
      <w:pPr>
        <w:ind w:left="709"/>
        <w:jc w:val="both"/>
        <w:rPr>
          <w:rFonts w:ascii="Arial" w:hAnsi="Arial" w:cs="Arial"/>
        </w:rPr>
      </w:pPr>
    </w:p>
    <w:p w:rsidR="003444F0" w:rsidRDefault="003444F0" w:rsidP="00CF1586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Doterajšie prevádzkové náklady /daň z nehnuteľnosti a účtovné odpisy/ sú pre rok 2012 spolu vo výške 4 957,- €.</w:t>
      </w:r>
    </w:p>
    <w:p w:rsidR="00114DBE" w:rsidRDefault="00114DBE" w:rsidP="00CF1586">
      <w:pPr>
        <w:ind w:left="709"/>
        <w:jc w:val="both"/>
        <w:rPr>
          <w:rFonts w:ascii="Arial" w:hAnsi="Arial" w:cs="Arial"/>
        </w:rPr>
      </w:pPr>
    </w:p>
    <w:p w:rsidR="00114DBE" w:rsidRDefault="00114DBE" w:rsidP="00CF1586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Znaleckým posudkom č. 50/2010 vyhotoveným In. Oľgou </w:t>
      </w:r>
      <w:proofErr w:type="spellStart"/>
      <w:r>
        <w:rPr>
          <w:rFonts w:ascii="Arial" w:hAnsi="Arial" w:cs="Arial"/>
        </w:rPr>
        <w:t>Višni</w:t>
      </w:r>
      <w:r w:rsidR="00A3750D">
        <w:rPr>
          <w:rFonts w:ascii="Arial" w:hAnsi="Arial" w:cs="Arial"/>
        </w:rPr>
        <w:t>a</w:t>
      </w:r>
      <w:r>
        <w:rPr>
          <w:rFonts w:ascii="Arial" w:hAnsi="Arial" w:cs="Arial"/>
        </w:rPr>
        <w:t>rovou</w:t>
      </w:r>
      <w:proofErr w:type="spellEnd"/>
      <w:r>
        <w:rPr>
          <w:rFonts w:ascii="Arial" w:hAnsi="Arial" w:cs="Arial"/>
        </w:rPr>
        <w:t xml:space="preserve"> bola stanovená všeobecná hodnota predmetných nehnuteľností vo výške </w:t>
      </w:r>
    </w:p>
    <w:p w:rsidR="00114DBE" w:rsidRPr="00DB425F" w:rsidRDefault="00114DBE" w:rsidP="00CF1586">
      <w:pPr>
        <w:ind w:left="709"/>
        <w:jc w:val="both"/>
        <w:rPr>
          <w:rFonts w:ascii="Arial" w:eastAsia="Calibri" w:hAnsi="Arial"/>
        </w:rPr>
      </w:pPr>
      <w:r>
        <w:rPr>
          <w:rFonts w:ascii="Arial" w:hAnsi="Arial" w:cs="Arial"/>
        </w:rPr>
        <w:t>836 730,- €.</w:t>
      </w:r>
    </w:p>
    <w:p w:rsidR="008A460D" w:rsidRDefault="008A460D" w:rsidP="0065118A">
      <w:pPr>
        <w:pStyle w:val="Odsekzoznamu"/>
        <w:jc w:val="center"/>
        <w:rPr>
          <w:rFonts w:ascii="Arial" w:eastAsia="Calibri" w:hAnsi="Arial"/>
        </w:rPr>
      </w:pPr>
    </w:p>
    <w:p w:rsidR="00CA3250" w:rsidRDefault="00F23026" w:rsidP="00B12327">
      <w:pPr>
        <w:pStyle w:val="Odsekzoznamu"/>
        <w:jc w:val="both"/>
        <w:rPr>
          <w:rFonts w:ascii="Arial" w:hAnsi="Arial"/>
        </w:rPr>
      </w:pPr>
      <w:r>
        <w:rPr>
          <w:rFonts w:ascii="Arial" w:eastAsia="Calibri" w:hAnsi="Arial"/>
        </w:rPr>
        <w:t xml:space="preserve">     </w:t>
      </w:r>
      <w:r w:rsidR="00D81A94">
        <w:rPr>
          <w:rFonts w:ascii="Arial" w:eastAsia="Calibri" w:hAnsi="Arial"/>
        </w:rPr>
        <w:t>Z</w:t>
      </w:r>
      <w:r w:rsidR="008A460D">
        <w:rPr>
          <w:rFonts w:ascii="Arial" w:eastAsia="Calibri" w:hAnsi="Arial"/>
        </w:rPr>
        <w:t>astupiteľstv</w:t>
      </w:r>
      <w:r w:rsidR="00D81A94">
        <w:rPr>
          <w:rFonts w:ascii="Arial" w:eastAsia="Calibri" w:hAnsi="Arial"/>
        </w:rPr>
        <w:t>o</w:t>
      </w:r>
      <w:r w:rsidR="008A460D">
        <w:rPr>
          <w:rFonts w:ascii="Arial" w:eastAsia="Calibri" w:hAnsi="Arial"/>
        </w:rPr>
        <w:t xml:space="preserve"> Bratislavského samosprávneho kraja  </w:t>
      </w:r>
      <w:r w:rsidR="00D81A94">
        <w:rPr>
          <w:rFonts w:ascii="Arial" w:eastAsia="Calibri" w:hAnsi="Arial"/>
        </w:rPr>
        <w:t>Uznesením</w:t>
      </w:r>
      <w:r w:rsidR="008A460D">
        <w:rPr>
          <w:rFonts w:ascii="Arial" w:eastAsia="Calibri" w:hAnsi="Arial"/>
        </w:rPr>
        <w:t xml:space="preserve"> </w:t>
      </w:r>
      <w:r w:rsidR="00D81A94">
        <w:rPr>
          <w:rFonts w:ascii="Arial" w:eastAsia="Calibri" w:hAnsi="Arial"/>
        </w:rPr>
        <w:t>č. 34/2010</w:t>
      </w:r>
      <w:r w:rsidR="008A460D">
        <w:rPr>
          <w:rFonts w:ascii="Arial" w:eastAsia="Calibri" w:hAnsi="Arial"/>
        </w:rPr>
        <w:t xml:space="preserve">  schvál</w:t>
      </w:r>
      <w:r w:rsidR="00D81A94">
        <w:rPr>
          <w:rFonts w:ascii="Arial" w:eastAsia="Calibri" w:hAnsi="Arial"/>
        </w:rPr>
        <w:t>ilo</w:t>
      </w:r>
      <w:r w:rsidR="008A460D">
        <w:rPr>
          <w:rFonts w:ascii="Arial" w:eastAsia="Calibri" w:hAnsi="Arial"/>
        </w:rPr>
        <w:t xml:space="preserve"> prebytočnosť predávaných nehnuteľností a predaj spôsobom vyhlásenia obchodnej verejnej súťaže.</w:t>
      </w:r>
      <w:r w:rsidR="00CF1586">
        <w:rPr>
          <w:rFonts w:ascii="Arial" w:eastAsia="Calibri" w:hAnsi="Arial"/>
        </w:rPr>
        <w:t xml:space="preserve"> </w:t>
      </w:r>
      <w:r w:rsidR="00B12327">
        <w:rPr>
          <w:rFonts w:ascii="Arial" w:eastAsia="Calibri" w:hAnsi="Arial"/>
        </w:rPr>
        <w:t>Obchodná verejná súťaž bola opakovane vyhlasovaná v d</w:t>
      </w:r>
      <w:r w:rsidR="00CF1586">
        <w:rPr>
          <w:rFonts w:ascii="Arial" w:eastAsia="Calibri" w:hAnsi="Arial"/>
        </w:rPr>
        <w:t>ň</w:t>
      </w:r>
      <w:r w:rsidR="00B12327">
        <w:rPr>
          <w:rFonts w:ascii="Arial" w:eastAsia="Calibri" w:hAnsi="Arial"/>
        </w:rPr>
        <w:t>och</w:t>
      </w:r>
      <w:r w:rsidR="008A460D">
        <w:rPr>
          <w:rFonts w:ascii="Arial" w:eastAsia="Calibri" w:hAnsi="Arial"/>
        </w:rPr>
        <w:t xml:space="preserve"> </w:t>
      </w:r>
      <w:r w:rsidR="00D81A94">
        <w:rPr>
          <w:rFonts w:ascii="Arial" w:eastAsia="Calibri" w:hAnsi="Arial"/>
        </w:rPr>
        <w:t>10.11.2010</w:t>
      </w:r>
      <w:r w:rsidR="00B12327">
        <w:rPr>
          <w:rFonts w:ascii="Arial" w:eastAsia="Calibri" w:hAnsi="Arial"/>
        </w:rPr>
        <w:t xml:space="preserve"> a 4.10.2011 avšak bezúspešne. </w:t>
      </w:r>
      <w:r w:rsidR="00D81A94">
        <w:rPr>
          <w:rFonts w:ascii="Arial" w:eastAsia="Calibri" w:hAnsi="Arial"/>
        </w:rPr>
        <w:t xml:space="preserve">Dňa </w:t>
      </w:r>
      <w:r w:rsidR="00B12327">
        <w:rPr>
          <w:rFonts w:ascii="Arial" w:eastAsia="Calibri" w:hAnsi="Arial"/>
        </w:rPr>
        <w:t xml:space="preserve">24.9.2012  </w:t>
      </w:r>
      <w:r w:rsidR="00D81A94">
        <w:rPr>
          <w:rFonts w:ascii="Arial" w:eastAsia="Calibri" w:hAnsi="Arial"/>
        </w:rPr>
        <w:t xml:space="preserve">bola opätovne vyhlásená obchodná verejná súťaž, kde </w:t>
      </w:r>
      <w:r w:rsidR="008A460D" w:rsidRPr="00B12327">
        <w:rPr>
          <w:rFonts w:ascii="Arial" w:eastAsia="Calibri" w:hAnsi="Arial"/>
          <w:u w:val="single"/>
        </w:rPr>
        <w:t>Komisia na vyhodnotenie obchodných verejných súťaží na svojom zasadnutí dňa 31.10. 2012  prerokovala</w:t>
      </w:r>
      <w:r w:rsidR="00D81A94" w:rsidRPr="00B12327">
        <w:rPr>
          <w:rFonts w:ascii="Arial" w:eastAsia="Calibri" w:hAnsi="Arial"/>
          <w:u w:val="single"/>
        </w:rPr>
        <w:t xml:space="preserve"> doručený </w:t>
      </w:r>
      <w:r w:rsidR="008A460D" w:rsidRPr="00B12327">
        <w:rPr>
          <w:rFonts w:ascii="Arial" w:eastAsia="Calibri" w:hAnsi="Arial"/>
          <w:u w:val="single"/>
        </w:rPr>
        <w:t xml:space="preserve"> návrh  na kúpu</w:t>
      </w:r>
      <w:r w:rsidR="008A460D">
        <w:rPr>
          <w:rFonts w:ascii="Arial" w:eastAsia="Calibri" w:hAnsi="Arial"/>
        </w:rPr>
        <w:t xml:space="preserve"> nehnuteľného majetku </w:t>
      </w:r>
      <w:r w:rsidR="008A460D" w:rsidRPr="00DB425F">
        <w:rPr>
          <w:rFonts w:ascii="Arial" w:hAnsi="Arial"/>
        </w:rPr>
        <w:t>nachádzajúc</w:t>
      </w:r>
      <w:r w:rsidR="008A460D">
        <w:rPr>
          <w:rFonts w:ascii="Arial" w:hAnsi="Arial"/>
        </w:rPr>
        <w:t xml:space="preserve">eho </w:t>
      </w:r>
      <w:r w:rsidR="008A460D" w:rsidRPr="00DB425F">
        <w:rPr>
          <w:rFonts w:ascii="Arial" w:hAnsi="Arial"/>
        </w:rPr>
        <w:t xml:space="preserve"> sa v katastrálnom území Záhorská Bystrica, Okres Bratislava IV, vedené</w:t>
      </w:r>
      <w:r w:rsidR="008A460D">
        <w:rPr>
          <w:rFonts w:ascii="Arial" w:hAnsi="Arial"/>
        </w:rPr>
        <w:t>ho</w:t>
      </w:r>
      <w:r w:rsidR="008A460D" w:rsidRPr="00DB425F">
        <w:rPr>
          <w:rFonts w:ascii="Arial" w:hAnsi="Arial"/>
        </w:rPr>
        <w:t xml:space="preserve"> na LV č. 4877</w:t>
      </w:r>
      <w:r w:rsidR="008A460D">
        <w:rPr>
          <w:rFonts w:ascii="Arial" w:hAnsi="Arial"/>
        </w:rPr>
        <w:t xml:space="preserve">, a to: </w:t>
      </w:r>
      <w:r w:rsidR="008A460D" w:rsidRPr="00DB425F">
        <w:rPr>
          <w:rFonts w:ascii="Arial" w:hAnsi="Arial"/>
        </w:rPr>
        <w:t xml:space="preserve">pozemku </w:t>
      </w:r>
      <w:proofErr w:type="spellStart"/>
      <w:r w:rsidR="008A460D" w:rsidRPr="00DB425F">
        <w:rPr>
          <w:rFonts w:ascii="Arial" w:hAnsi="Arial"/>
        </w:rPr>
        <w:t>parc</w:t>
      </w:r>
      <w:proofErr w:type="spellEnd"/>
      <w:r w:rsidR="008A460D" w:rsidRPr="00DB425F">
        <w:rPr>
          <w:rFonts w:ascii="Arial" w:hAnsi="Arial"/>
        </w:rPr>
        <w:t>. č. 284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 xml:space="preserve">/1 o výmere  </w:t>
      </w:r>
      <w:r w:rsidR="008A460D">
        <w:rPr>
          <w:rFonts w:ascii="Arial" w:hAnsi="Arial"/>
        </w:rPr>
        <w:t>56 401</w:t>
      </w:r>
      <w:r w:rsidR="008A460D" w:rsidRPr="00DB425F">
        <w:rPr>
          <w:rFonts w:ascii="Arial" w:hAnsi="Arial"/>
        </w:rPr>
        <w:t xml:space="preserve"> m2 , </w:t>
      </w:r>
      <w:r w:rsidR="008A460D">
        <w:rPr>
          <w:rFonts w:ascii="Arial" w:hAnsi="Arial"/>
        </w:rPr>
        <w:t>ostatné plochy,</w:t>
      </w:r>
      <w:r w:rsidR="00BF1A45">
        <w:rPr>
          <w:rFonts w:ascii="Arial" w:hAnsi="Arial"/>
        </w:rPr>
        <w:t xml:space="preserve"> </w:t>
      </w:r>
      <w:r w:rsidR="008A460D" w:rsidRPr="00DB425F">
        <w:rPr>
          <w:rFonts w:ascii="Arial" w:hAnsi="Arial"/>
        </w:rPr>
        <w:t xml:space="preserve">pozemku </w:t>
      </w:r>
      <w:proofErr w:type="spellStart"/>
      <w:r w:rsidR="008A460D" w:rsidRPr="00DB425F">
        <w:rPr>
          <w:rFonts w:ascii="Arial" w:hAnsi="Arial"/>
        </w:rPr>
        <w:t>parc</w:t>
      </w:r>
      <w:proofErr w:type="spellEnd"/>
      <w:r w:rsidR="008A460D" w:rsidRPr="00DB425F">
        <w:rPr>
          <w:rFonts w:ascii="Arial" w:hAnsi="Arial"/>
        </w:rPr>
        <w:t>. č. 284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/</w:t>
      </w:r>
      <w:r w:rsidR="008A460D">
        <w:rPr>
          <w:rFonts w:ascii="Arial" w:hAnsi="Arial"/>
        </w:rPr>
        <w:t>2</w:t>
      </w:r>
      <w:r w:rsidR="008A460D" w:rsidRPr="00DB425F">
        <w:rPr>
          <w:rFonts w:ascii="Arial" w:hAnsi="Arial"/>
        </w:rPr>
        <w:t>, o výmere  1</w:t>
      </w:r>
      <w:r w:rsidR="008A460D">
        <w:rPr>
          <w:rFonts w:ascii="Arial" w:hAnsi="Arial"/>
        </w:rPr>
        <w:t>15</w:t>
      </w:r>
      <w:r w:rsidR="008A460D" w:rsidRPr="00DB425F">
        <w:rPr>
          <w:rFonts w:ascii="Arial" w:hAnsi="Arial"/>
        </w:rPr>
        <w:t xml:space="preserve"> m2, zastavané plochy a</w:t>
      </w:r>
      <w:r w:rsidR="008A460D">
        <w:rPr>
          <w:rFonts w:ascii="Arial" w:hAnsi="Arial"/>
        </w:rPr>
        <w:t> </w:t>
      </w:r>
      <w:r w:rsidR="008A460D" w:rsidRPr="00DB425F">
        <w:rPr>
          <w:rFonts w:ascii="Arial" w:hAnsi="Arial"/>
        </w:rPr>
        <w:t>nádvoria</w:t>
      </w:r>
      <w:r w:rsidR="008A460D">
        <w:rPr>
          <w:rFonts w:ascii="Arial" w:hAnsi="Arial"/>
        </w:rPr>
        <w:t>,</w:t>
      </w:r>
      <w:r w:rsidR="00BF1A45">
        <w:rPr>
          <w:rFonts w:ascii="Arial" w:hAnsi="Arial"/>
        </w:rPr>
        <w:t xml:space="preserve"> </w:t>
      </w:r>
      <w:r w:rsidR="008A460D" w:rsidRPr="00DB425F">
        <w:rPr>
          <w:rFonts w:ascii="Arial" w:hAnsi="Arial"/>
        </w:rPr>
        <w:t xml:space="preserve">pozemku </w:t>
      </w:r>
      <w:proofErr w:type="spellStart"/>
      <w:r w:rsidR="008A460D" w:rsidRPr="00DB425F">
        <w:rPr>
          <w:rFonts w:ascii="Arial" w:hAnsi="Arial"/>
        </w:rPr>
        <w:t>parc</w:t>
      </w:r>
      <w:proofErr w:type="spellEnd"/>
      <w:r w:rsidR="008A460D" w:rsidRPr="00DB425F">
        <w:rPr>
          <w:rFonts w:ascii="Arial" w:hAnsi="Arial"/>
        </w:rPr>
        <w:t>. č. 284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/</w:t>
      </w:r>
      <w:r w:rsidR="008A460D">
        <w:rPr>
          <w:rFonts w:ascii="Arial" w:hAnsi="Arial"/>
        </w:rPr>
        <w:t>3</w:t>
      </w:r>
      <w:r w:rsidR="008A460D" w:rsidRPr="00DB425F">
        <w:rPr>
          <w:rFonts w:ascii="Arial" w:hAnsi="Arial"/>
        </w:rPr>
        <w:t xml:space="preserve">, o výmere  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2</w:t>
      </w:r>
      <w:r w:rsidR="008A460D">
        <w:rPr>
          <w:rFonts w:ascii="Arial" w:hAnsi="Arial"/>
        </w:rPr>
        <w:t>3</w:t>
      </w:r>
      <w:r w:rsidR="008A460D" w:rsidRPr="00DB425F">
        <w:rPr>
          <w:rFonts w:ascii="Arial" w:hAnsi="Arial"/>
        </w:rPr>
        <w:t xml:space="preserve"> m2, zastavané plochy a</w:t>
      </w:r>
      <w:r w:rsidR="008A460D">
        <w:rPr>
          <w:rFonts w:ascii="Arial" w:hAnsi="Arial"/>
        </w:rPr>
        <w:t> </w:t>
      </w:r>
      <w:r w:rsidR="008A460D" w:rsidRPr="00DB425F">
        <w:rPr>
          <w:rFonts w:ascii="Arial" w:hAnsi="Arial"/>
        </w:rPr>
        <w:t>nádvoria</w:t>
      </w:r>
      <w:r w:rsidR="008A460D">
        <w:rPr>
          <w:rFonts w:ascii="Arial" w:hAnsi="Arial"/>
        </w:rPr>
        <w:t>,</w:t>
      </w:r>
      <w:r w:rsidR="00BF1A45">
        <w:rPr>
          <w:rFonts w:ascii="Arial" w:hAnsi="Arial"/>
        </w:rPr>
        <w:t xml:space="preserve"> </w:t>
      </w:r>
      <w:r w:rsidR="008A460D" w:rsidRPr="00DB425F">
        <w:rPr>
          <w:rFonts w:ascii="Arial" w:hAnsi="Arial"/>
        </w:rPr>
        <w:t xml:space="preserve">pozemku </w:t>
      </w:r>
      <w:proofErr w:type="spellStart"/>
      <w:r w:rsidR="008A460D" w:rsidRPr="00DB425F">
        <w:rPr>
          <w:rFonts w:ascii="Arial" w:hAnsi="Arial"/>
        </w:rPr>
        <w:t>parc</w:t>
      </w:r>
      <w:proofErr w:type="spellEnd"/>
      <w:r w:rsidR="008A460D" w:rsidRPr="00DB425F">
        <w:rPr>
          <w:rFonts w:ascii="Arial" w:hAnsi="Arial"/>
        </w:rPr>
        <w:t>. č. 284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/</w:t>
      </w:r>
      <w:r w:rsidR="008A460D">
        <w:rPr>
          <w:rFonts w:ascii="Arial" w:hAnsi="Arial"/>
        </w:rPr>
        <w:t>4</w:t>
      </w:r>
      <w:r w:rsidR="008A460D" w:rsidRPr="00DB425F">
        <w:rPr>
          <w:rFonts w:ascii="Arial" w:hAnsi="Arial"/>
        </w:rPr>
        <w:t xml:space="preserve">, o výmere  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2</w:t>
      </w:r>
      <w:r w:rsidR="008A460D">
        <w:rPr>
          <w:rFonts w:ascii="Arial" w:hAnsi="Arial"/>
        </w:rPr>
        <w:t>4</w:t>
      </w:r>
      <w:r w:rsidR="008A460D" w:rsidRPr="00DB425F">
        <w:rPr>
          <w:rFonts w:ascii="Arial" w:hAnsi="Arial"/>
        </w:rPr>
        <w:t xml:space="preserve"> m2, zastavané plochy a</w:t>
      </w:r>
      <w:r w:rsidR="008A460D">
        <w:rPr>
          <w:rFonts w:ascii="Arial" w:hAnsi="Arial"/>
        </w:rPr>
        <w:t> </w:t>
      </w:r>
      <w:r w:rsidR="008A460D" w:rsidRPr="00DB425F">
        <w:rPr>
          <w:rFonts w:ascii="Arial" w:hAnsi="Arial"/>
        </w:rPr>
        <w:t>nádvoria</w:t>
      </w:r>
      <w:r w:rsidR="008A460D">
        <w:rPr>
          <w:rFonts w:ascii="Arial" w:hAnsi="Arial"/>
        </w:rPr>
        <w:t>,</w:t>
      </w:r>
      <w:r w:rsidR="00BF1A45">
        <w:rPr>
          <w:rFonts w:ascii="Arial" w:hAnsi="Arial"/>
        </w:rPr>
        <w:t xml:space="preserve"> </w:t>
      </w:r>
      <w:r w:rsidR="008A460D">
        <w:rPr>
          <w:rFonts w:ascii="Arial" w:hAnsi="Arial"/>
        </w:rPr>
        <w:t xml:space="preserve">pozemku, </w:t>
      </w:r>
      <w:proofErr w:type="spellStart"/>
      <w:r w:rsidR="008A460D">
        <w:rPr>
          <w:rFonts w:ascii="Arial" w:hAnsi="Arial"/>
        </w:rPr>
        <w:t>parc.č</w:t>
      </w:r>
      <w:proofErr w:type="spellEnd"/>
      <w:r w:rsidR="008A460D">
        <w:rPr>
          <w:rFonts w:ascii="Arial" w:hAnsi="Arial"/>
        </w:rPr>
        <w:t>. 2841/5, o výmere 11 m2, zastavané plochy a nádvoria,</w:t>
      </w:r>
      <w:r w:rsidR="00BF1A45">
        <w:rPr>
          <w:rFonts w:ascii="Arial" w:hAnsi="Arial"/>
        </w:rPr>
        <w:t xml:space="preserve"> </w:t>
      </w:r>
      <w:r w:rsidR="008A460D">
        <w:rPr>
          <w:rFonts w:ascii="Arial" w:hAnsi="Arial"/>
        </w:rPr>
        <w:t xml:space="preserve">pozemku, </w:t>
      </w:r>
      <w:proofErr w:type="spellStart"/>
      <w:r w:rsidR="008A460D">
        <w:rPr>
          <w:rFonts w:ascii="Arial" w:hAnsi="Arial"/>
        </w:rPr>
        <w:t>parc.č</w:t>
      </w:r>
      <w:proofErr w:type="spellEnd"/>
      <w:r w:rsidR="008A460D">
        <w:rPr>
          <w:rFonts w:ascii="Arial" w:hAnsi="Arial"/>
        </w:rPr>
        <w:t xml:space="preserve">. 2841/6, o výmere 116 m2 zastavané plochy a nádvoria a </w:t>
      </w:r>
      <w:r w:rsidR="008A460D" w:rsidRPr="00DB425F">
        <w:rPr>
          <w:rFonts w:ascii="Arial" w:hAnsi="Arial"/>
        </w:rPr>
        <w:t xml:space="preserve">stavba </w:t>
      </w:r>
      <w:proofErr w:type="spellStart"/>
      <w:r w:rsidR="008A460D" w:rsidRPr="00DB425F">
        <w:rPr>
          <w:rFonts w:ascii="Arial" w:hAnsi="Arial"/>
        </w:rPr>
        <w:t>súp</w:t>
      </w:r>
      <w:proofErr w:type="spellEnd"/>
      <w:r w:rsidR="008A460D" w:rsidRPr="00DB425F">
        <w:rPr>
          <w:rFonts w:ascii="Arial" w:hAnsi="Arial"/>
        </w:rPr>
        <w:t>. č. 400</w:t>
      </w:r>
      <w:r w:rsidR="008A460D">
        <w:rPr>
          <w:rFonts w:ascii="Arial" w:hAnsi="Arial"/>
        </w:rPr>
        <w:t>3</w:t>
      </w:r>
      <w:r w:rsidR="008A460D" w:rsidRPr="00DB425F">
        <w:rPr>
          <w:rFonts w:ascii="Arial" w:hAnsi="Arial"/>
        </w:rPr>
        <w:t xml:space="preserve">, na </w:t>
      </w:r>
      <w:r w:rsidR="008A460D">
        <w:rPr>
          <w:rFonts w:ascii="Arial" w:hAnsi="Arial"/>
        </w:rPr>
        <w:t xml:space="preserve">pozemku </w:t>
      </w:r>
      <w:proofErr w:type="spellStart"/>
      <w:r w:rsidR="008A460D" w:rsidRPr="00DB425F">
        <w:rPr>
          <w:rFonts w:ascii="Arial" w:hAnsi="Arial"/>
        </w:rPr>
        <w:t>parc</w:t>
      </w:r>
      <w:proofErr w:type="spellEnd"/>
      <w:r w:rsidR="008A460D" w:rsidRPr="00DB425F">
        <w:rPr>
          <w:rFonts w:ascii="Arial" w:hAnsi="Arial"/>
        </w:rPr>
        <w:t>. č.  284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/</w:t>
      </w:r>
      <w:r w:rsidR="008A460D">
        <w:rPr>
          <w:rFonts w:ascii="Arial" w:hAnsi="Arial"/>
        </w:rPr>
        <w:t>2, sklad,</w:t>
      </w:r>
      <w:r w:rsidR="00BF1A45">
        <w:rPr>
          <w:rFonts w:ascii="Arial" w:hAnsi="Arial"/>
        </w:rPr>
        <w:t xml:space="preserve"> </w:t>
      </w:r>
      <w:r w:rsidR="008A460D" w:rsidRPr="00DB425F">
        <w:rPr>
          <w:rFonts w:ascii="Arial" w:hAnsi="Arial"/>
        </w:rPr>
        <w:t xml:space="preserve">stavba </w:t>
      </w:r>
      <w:proofErr w:type="spellStart"/>
      <w:r w:rsidR="008A460D" w:rsidRPr="00DB425F">
        <w:rPr>
          <w:rFonts w:ascii="Arial" w:hAnsi="Arial"/>
        </w:rPr>
        <w:t>súp</w:t>
      </w:r>
      <w:proofErr w:type="spellEnd"/>
      <w:r w:rsidR="008A460D" w:rsidRPr="00DB425F">
        <w:rPr>
          <w:rFonts w:ascii="Arial" w:hAnsi="Arial"/>
        </w:rPr>
        <w:t>. č. 400</w:t>
      </w:r>
      <w:r w:rsidR="008A460D">
        <w:rPr>
          <w:rFonts w:ascii="Arial" w:hAnsi="Arial"/>
        </w:rPr>
        <w:t>4</w:t>
      </w:r>
      <w:r w:rsidR="008A460D" w:rsidRPr="00DB425F">
        <w:rPr>
          <w:rFonts w:ascii="Arial" w:hAnsi="Arial"/>
        </w:rPr>
        <w:t>,</w:t>
      </w:r>
      <w:r w:rsidR="008A460D" w:rsidRPr="0025089D">
        <w:rPr>
          <w:rFonts w:ascii="Arial" w:hAnsi="Arial"/>
        </w:rPr>
        <w:t xml:space="preserve"> </w:t>
      </w:r>
      <w:r w:rsidR="008A460D" w:rsidRPr="00DB425F">
        <w:rPr>
          <w:rFonts w:ascii="Arial" w:hAnsi="Arial"/>
        </w:rPr>
        <w:t xml:space="preserve">na </w:t>
      </w:r>
      <w:r w:rsidR="008A460D">
        <w:rPr>
          <w:rFonts w:ascii="Arial" w:hAnsi="Arial"/>
        </w:rPr>
        <w:t>pozemku</w:t>
      </w:r>
      <w:r w:rsidR="008A460D" w:rsidRPr="00DB425F">
        <w:rPr>
          <w:rFonts w:ascii="Arial" w:hAnsi="Arial"/>
        </w:rPr>
        <w:t xml:space="preserve"> </w:t>
      </w:r>
      <w:proofErr w:type="spellStart"/>
      <w:r w:rsidR="008A460D" w:rsidRPr="00DB425F">
        <w:rPr>
          <w:rFonts w:ascii="Arial" w:hAnsi="Arial"/>
        </w:rPr>
        <w:t>parc</w:t>
      </w:r>
      <w:proofErr w:type="spellEnd"/>
      <w:r w:rsidR="008A460D" w:rsidRPr="00DB425F">
        <w:rPr>
          <w:rFonts w:ascii="Arial" w:hAnsi="Arial"/>
        </w:rPr>
        <w:t>. č. 284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/</w:t>
      </w:r>
      <w:r w:rsidR="008A460D">
        <w:rPr>
          <w:rFonts w:ascii="Arial" w:hAnsi="Arial"/>
        </w:rPr>
        <w:t>3, sklad,</w:t>
      </w:r>
      <w:r w:rsidR="00BF1A45">
        <w:rPr>
          <w:rFonts w:ascii="Arial" w:hAnsi="Arial"/>
        </w:rPr>
        <w:t xml:space="preserve"> </w:t>
      </w:r>
      <w:r w:rsidR="008A460D" w:rsidRPr="00DB425F">
        <w:rPr>
          <w:rFonts w:ascii="Arial" w:hAnsi="Arial"/>
        </w:rPr>
        <w:t xml:space="preserve">stavba </w:t>
      </w:r>
      <w:proofErr w:type="spellStart"/>
      <w:r w:rsidR="008A460D" w:rsidRPr="00DB425F">
        <w:rPr>
          <w:rFonts w:ascii="Arial" w:hAnsi="Arial"/>
        </w:rPr>
        <w:t>súp</w:t>
      </w:r>
      <w:proofErr w:type="spellEnd"/>
      <w:r w:rsidR="008A460D" w:rsidRPr="00DB425F">
        <w:rPr>
          <w:rFonts w:ascii="Arial" w:hAnsi="Arial"/>
        </w:rPr>
        <w:t>. č. 40</w:t>
      </w:r>
      <w:r w:rsidR="008A460D">
        <w:rPr>
          <w:rFonts w:ascii="Arial" w:hAnsi="Arial"/>
        </w:rPr>
        <w:t>05</w:t>
      </w:r>
      <w:r w:rsidR="008A460D" w:rsidRPr="00DB425F">
        <w:rPr>
          <w:rFonts w:ascii="Arial" w:hAnsi="Arial"/>
        </w:rPr>
        <w:t xml:space="preserve">, na </w:t>
      </w:r>
      <w:r w:rsidR="008A460D">
        <w:rPr>
          <w:rFonts w:ascii="Arial" w:hAnsi="Arial"/>
        </w:rPr>
        <w:t>pozemku</w:t>
      </w:r>
      <w:r w:rsidR="008A460D" w:rsidRPr="00DB425F">
        <w:rPr>
          <w:rFonts w:ascii="Arial" w:hAnsi="Arial"/>
        </w:rPr>
        <w:t xml:space="preserve"> </w:t>
      </w:r>
      <w:proofErr w:type="spellStart"/>
      <w:r w:rsidR="008A460D" w:rsidRPr="00DB425F">
        <w:rPr>
          <w:rFonts w:ascii="Arial" w:hAnsi="Arial"/>
        </w:rPr>
        <w:t>parc</w:t>
      </w:r>
      <w:proofErr w:type="spellEnd"/>
      <w:r w:rsidR="008A460D" w:rsidRPr="00DB425F">
        <w:rPr>
          <w:rFonts w:ascii="Arial" w:hAnsi="Arial"/>
        </w:rPr>
        <w:t>. č.  284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/</w:t>
      </w:r>
      <w:r w:rsidR="008A460D">
        <w:rPr>
          <w:rFonts w:ascii="Arial" w:hAnsi="Arial"/>
        </w:rPr>
        <w:t xml:space="preserve">4, </w:t>
      </w:r>
      <w:r w:rsidR="008A460D" w:rsidRPr="0025089D">
        <w:rPr>
          <w:rFonts w:ascii="Arial" w:hAnsi="Arial"/>
        </w:rPr>
        <w:t xml:space="preserve"> </w:t>
      </w:r>
      <w:r w:rsidR="008A460D" w:rsidRPr="00DB425F">
        <w:rPr>
          <w:rFonts w:ascii="Arial" w:hAnsi="Arial"/>
        </w:rPr>
        <w:t>sklad</w:t>
      </w:r>
      <w:r w:rsidR="008A460D">
        <w:rPr>
          <w:rFonts w:ascii="Arial" w:hAnsi="Arial"/>
        </w:rPr>
        <w:t xml:space="preserve">, </w:t>
      </w:r>
      <w:r w:rsidR="008A460D" w:rsidRPr="00DB425F">
        <w:rPr>
          <w:rFonts w:ascii="Arial" w:hAnsi="Arial"/>
        </w:rPr>
        <w:t xml:space="preserve">stavba </w:t>
      </w:r>
      <w:proofErr w:type="spellStart"/>
      <w:r w:rsidR="008A460D" w:rsidRPr="00DB425F">
        <w:rPr>
          <w:rFonts w:ascii="Arial" w:hAnsi="Arial"/>
        </w:rPr>
        <w:t>súp</w:t>
      </w:r>
      <w:proofErr w:type="spellEnd"/>
      <w:r w:rsidR="008A460D" w:rsidRPr="00DB425F">
        <w:rPr>
          <w:rFonts w:ascii="Arial" w:hAnsi="Arial"/>
        </w:rPr>
        <w:t>. č. 40</w:t>
      </w:r>
      <w:r w:rsidR="008A460D">
        <w:rPr>
          <w:rFonts w:ascii="Arial" w:hAnsi="Arial"/>
        </w:rPr>
        <w:t>06</w:t>
      </w:r>
      <w:r w:rsidR="008A460D" w:rsidRPr="00DB425F">
        <w:rPr>
          <w:rFonts w:ascii="Arial" w:hAnsi="Arial"/>
        </w:rPr>
        <w:t xml:space="preserve">, na </w:t>
      </w:r>
      <w:r w:rsidR="008A460D">
        <w:rPr>
          <w:rFonts w:ascii="Arial" w:hAnsi="Arial"/>
        </w:rPr>
        <w:t>pozemku</w:t>
      </w:r>
      <w:r w:rsidR="008A460D" w:rsidRPr="00DB425F">
        <w:rPr>
          <w:rFonts w:ascii="Arial" w:hAnsi="Arial"/>
        </w:rPr>
        <w:t xml:space="preserve"> </w:t>
      </w:r>
      <w:proofErr w:type="spellStart"/>
      <w:r w:rsidR="008A460D" w:rsidRPr="00DB425F">
        <w:rPr>
          <w:rFonts w:ascii="Arial" w:hAnsi="Arial"/>
        </w:rPr>
        <w:t>parc</w:t>
      </w:r>
      <w:proofErr w:type="spellEnd"/>
      <w:r w:rsidR="008A460D" w:rsidRPr="00DB425F">
        <w:rPr>
          <w:rFonts w:ascii="Arial" w:hAnsi="Arial"/>
        </w:rPr>
        <w:t>. č.  284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/</w:t>
      </w:r>
      <w:r w:rsidR="008A460D">
        <w:rPr>
          <w:rFonts w:ascii="Arial" w:hAnsi="Arial"/>
        </w:rPr>
        <w:t xml:space="preserve">5, </w:t>
      </w:r>
      <w:r w:rsidR="008A460D" w:rsidRPr="0025089D">
        <w:rPr>
          <w:rFonts w:ascii="Arial" w:hAnsi="Arial"/>
        </w:rPr>
        <w:t xml:space="preserve"> </w:t>
      </w:r>
      <w:r w:rsidR="008A460D" w:rsidRPr="00DB425F">
        <w:rPr>
          <w:rFonts w:ascii="Arial" w:hAnsi="Arial"/>
        </w:rPr>
        <w:t>sklad</w:t>
      </w:r>
      <w:r w:rsidR="008A460D">
        <w:rPr>
          <w:rFonts w:ascii="Arial" w:hAnsi="Arial"/>
        </w:rPr>
        <w:t xml:space="preserve">, </w:t>
      </w:r>
      <w:r w:rsidR="008A460D" w:rsidRPr="00DB425F">
        <w:rPr>
          <w:rFonts w:ascii="Arial" w:hAnsi="Arial"/>
        </w:rPr>
        <w:t xml:space="preserve">stavba </w:t>
      </w:r>
      <w:proofErr w:type="spellStart"/>
      <w:r w:rsidR="008A460D" w:rsidRPr="00DB425F">
        <w:rPr>
          <w:rFonts w:ascii="Arial" w:hAnsi="Arial"/>
        </w:rPr>
        <w:t>súp</w:t>
      </w:r>
      <w:proofErr w:type="spellEnd"/>
      <w:r w:rsidR="008A460D" w:rsidRPr="00DB425F">
        <w:rPr>
          <w:rFonts w:ascii="Arial" w:hAnsi="Arial"/>
        </w:rPr>
        <w:t>. č. 40</w:t>
      </w:r>
      <w:r w:rsidR="008A460D">
        <w:rPr>
          <w:rFonts w:ascii="Arial" w:hAnsi="Arial"/>
        </w:rPr>
        <w:t>07</w:t>
      </w:r>
      <w:r w:rsidR="008A460D" w:rsidRPr="00DB425F">
        <w:rPr>
          <w:rFonts w:ascii="Arial" w:hAnsi="Arial"/>
        </w:rPr>
        <w:t xml:space="preserve">, na </w:t>
      </w:r>
      <w:r w:rsidR="008A460D">
        <w:rPr>
          <w:rFonts w:ascii="Arial" w:hAnsi="Arial"/>
        </w:rPr>
        <w:t>pozemku</w:t>
      </w:r>
      <w:r w:rsidR="008A460D" w:rsidRPr="00DB425F">
        <w:rPr>
          <w:rFonts w:ascii="Arial" w:hAnsi="Arial"/>
        </w:rPr>
        <w:t xml:space="preserve"> </w:t>
      </w:r>
      <w:proofErr w:type="spellStart"/>
      <w:r w:rsidR="008A460D" w:rsidRPr="00DB425F">
        <w:rPr>
          <w:rFonts w:ascii="Arial" w:hAnsi="Arial"/>
        </w:rPr>
        <w:t>parc</w:t>
      </w:r>
      <w:proofErr w:type="spellEnd"/>
      <w:r w:rsidR="008A460D" w:rsidRPr="00DB425F">
        <w:rPr>
          <w:rFonts w:ascii="Arial" w:hAnsi="Arial"/>
        </w:rPr>
        <w:t>. č.  284</w:t>
      </w:r>
      <w:r w:rsidR="008A460D">
        <w:rPr>
          <w:rFonts w:ascii="Arial" w:hAnsi="Arial"/>
        </w:rPr>
        <w:t>1</w:t>
      </w:r>
      <w:r w:rsidR="008A460D" w:rsidRPr="00DB425F">
        <w:rPr>
          <w:rFonts w:ascii="Arial" w:hAnsi="Arial"/>
        </w:rPr>
        <w:t>/</w:t>
      </w:r>
      <w:r w:rsidR="008A460D">
        <w:rPr>
          <w:rFonts w:ascii="Arial" w:hAnsi="Arial"/>
        </w:rPr>
        <w:t xml:space="preserve">6, </w:t>
      </w:r>
      <w:r w:rsidR="008A460D" w:rsidRPr="0025089D">
        <w:rPr>
          <w:rFonts w:ascii="Arial" w:hAnsi="Arial"/>
        </w:rPr>
        <w:t xml:space="preserve"> </w:t>
      </w:r>
      <w:r w:rsidR="008A460D" w:rsidRPr="00DB425F">
        <w:rPr>
          <w:rFonts w:ascii="Arial" w:hAnsi="Arial"/>
        </w:rPr>
        <w:t>sklad</w:t>
      </w:r>
      <w:r w:rsidR="00CA3250">
        <w:rPr>
          <w:rFonts w:ascii="Arial" w:hAnsi="Arial"/>
        </w:rPr>
        <w:t>.</w:t>
      </w:r>
    </w:p>
    <w:p w:rsidR="00CA3250" w:rsidRDefault="00CA3250" w:rsidP="00B12327">
      <w:pPr>
        <w:pStyle w:val="Odsekzoznamu"/>
        <w:jc w:val="both"/>
        <w:rPr>
          <w:rFonts w:ascii="Arial" w:hAnsi="Arial"/>
        </w:rPr>
      </w:pPr>
    </w:p>
    <w:p w:rsidR="00CA3250" w:rsidRDefault="00CA3250" w:rsidP="00B12327">
      <w:pPr>
        <w:pStyle w:val="Odsekzoznamu"/>
        <w:jc w:val="both"/>
        <w:rPr>
          <w:rFonts w:ascii="Arial" w:hAnsi="Arial"/>
          <w:u w:val="single"/>
        </w:rPr>
      </w:pPr>
      <w:r w:rsidRPr="00CA3250">
        <w:rPr>
          <w:rFonts w:ascii="Arial" w:hAnsi="Arial"/>
          <w:u w:val="single"/>
        </w:rPr>
        <w:t xml:space="preserve">Predloženú ponuku doručila </w:t>
      </w:r>
      <w:r w:rsidR="008A460D" w:rsidRPr="00B12327">
        <w:rPr>
          <w:rFonts w:ascii="Arial" w:hAnsi="Arial"/>
          <w:u w:val="single"/>
        </w:rPr>
        <w:t>spoločnos</w:t>
      </w:r>
      <w:r>
        <w:rPr>
          <w:rFonts w:ascii="Arial" w:hAnsi="Arial"/>
          <w:u w:val="single"/>
        </w:rPr>
        <w:t>ť</w:t>
      </w:r>
      <w:r w:rsidR="008A460D" w:rsidRPr="00B12327">
        <w:rPr>
          <w:rFonts w:ascii="Arial" w:hAnsi="Arial"/>
          <w:u w:val="single"/>
        </w:rPr>
        <w:t xml:space="preserve"> TODOS s.r.o.,</w:t>
      </w:r>
      <w:r w:rsidR="00CF1586" w:rsidRPr="00B12327">
        <w:rPr>
          <w:rFonts w:ascii="Arial" w:hAnsi="Arial"/>
          <w:u w:val="single"/>
        </w:rPr>
        <w:t xml:space="preserve"> </w:t>
      </w:r>
      <w:r w:rsidR="006A4DDC" w:rsidRPr="00B12327">
        <w:rPr>
          <w:rFonts w:ascii="Arial" w:hAnsi="Arial"/>
          <w:u w:val="single"/>
        </w:rPr>
        <w:t>Brusnicová 12316/20, 831 01 Bratislava,</w:t>
      </w:r>
      <w:r w:rsidR="008A460D" w:rsidRPr="00B12327">
        <w:rPr>
          <w:rFonts w:ascii="Arial" w:hAnsi="Arial"/>
          <w:u w:val="single"/>
        </w:rPr>
        <w:t xml:space="preserve"> IČO:</w:t>
      </w:r>
      <w:r w:rsidR="006A4DDC" w:rsidRPr="00B12327">
        <w:rPr>
          <w:rFonts w:ascii="Arial" w:hAnsi="Arial"/>
          <w:u w:val="single"/>
        </w:rPr>
        <w:t xml:space="preserve"> 46 005 731, </w:t>
      </w:r>
      <w:r w:rsidR="008A460D" w:rsidRPr="00B12327">
        <w:rPr>
          <w:rFonts w:ascii="Arial" w:hAnsi="Arial"/>
          <w:u w:val="single"/>
        </w:rPr>
        <w:t xml:space="preserve">za ponúknutú </w:t>
      </w:r>
      <w:r w:rsidR="00B12327" w:rsidRPr="00B12327">
        <w:rPr>
          <w:rFonts w:ascii="Arial" w:hAnsi="Arial"/>
          <w:u w:val="single"/>
        </w:rPr>
        <w:t xml:space="preserve">kúpnu </w:t>
      </w:r>
      <w:r w:rsidR="008A460D" w:rsidRPr="00B12327">
        <w:rPr>
          <w:rFonts w:ascii="Arial" w:hAnsi="Arial"/>
          <w:u w:val="single"/>
        </w:rPr>
        <w:t>cenu 50 000,- €</w:t>
      </w:r>
      <w:r>
        <w:rPr>
          <w:rFonts w:ascii="Arial" w:hAnsi="Arial"/>
          <w:u w:val="single"/>
        </w:rPr>
        <w:t>.</w:t>
      </w:r>
    </w:p>
    <w:p w:rsidR="00CA3250" w:rsidRDefault="00CA3250" w:rsidP="00B12327">
      <w:pPr>
        <w:pStyle w:val="Odsekzoznamu"/>
        <w:jc w:val="both"/>
        <w:rPr>
          <w:rFonts w:ascii="Arial" w:hAnsi="Arial"/>
          <w:u w:val="single"/>
        </w:rPr>
      </w:pPr>
    </w:p>
    <w:p w:rsidR="00BF1A45" w:rsidRDefault="00CA3250" w:rsidP="00B12327">
      <w:pPr>
        <w:pStyle w:val="Odsekzoznamu"/>
        <w:jc w:val="both"/>
        <w:rPr>
          <w:rFonts w:ascii="Arial" w:hAnsi="Arial"/>
          <w:b/>
        </w:rPr>
        <w:sectPr w:rsidR="00BF1A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A3250">
        <w:rPr>
          <w:rFonts w:ascii="Arial" w:hAnsi="Arial"/>
          <w:b/>
        </w:rPr>
        <w:t>Komisia v zmysle Uzneseni</w:t>
      </w:r>
      <w:r w:rsidR="004C7213">
        <w:rPr>
          <w:rFonts w:ascii="Arial" w:hAnsi="Arial"/>
          <w:b/>
        </w:rPr>
        <w:t>a</w:t>
      </w:r>
      <w:r w:rsidRPr="00CA3250">
        <w:rPr>
          <w:rFonts w:ascii="Arial" w:hAnsi="Arial"/>
          <w:b/>
        </w:rPr>
        <w:t xml:space="preserve"> č. 4 odporúča    </w:t>
      </w:r>
      <w:r w:rsidR="00B12327" w:rsidRPr="00CA3250">
        <w:rPr>
          <w:rFonts w:ascii="Arial" w:hAnsi="Arial"/>
          <w:b/>
        </w:rPr>
        <w:t>prerokovať</w:t>
      </w:r>
      <w:r w:rsidRPr="00CA3250">
        <w:rPr>
          <w:rFonts w:ascii="Arial" w:hAnsi="Arial"/>
          <w:b/>
        </w:rPr>
        <w:t xml:space="preserve"> predloženú ponuku</w:t>
      </w:r>
      <w:r w:rsidR="00B12327" w:rsidRPr="00CA3250">
        <w:rPr>
          <w:rFonts w:ascii="Arial" w:hAnsi="Arial"/>
          <w:b/>
        </w:rPr>
        <w:t xml:space="preserve"> v Zastupiteľstve Bratislavského samosprávneho kraja.</w:t>
      </w:r>
    </w:p>
    <w:p w:rsidR="006D4443" w:rsidRDefault="006D4443" w:rsidP="006D444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6D4443" w:rsidRPr="006D4443" w:rsidRDefault="006D4443" w:rsidP="00BF1A45">
      <w:pPr>
        <w:pBdr>
          <w:bottom w:val="single" w:sz="4" w:space="1" w:color="auto"/>
        </w:pBdr>
        <w:jc w:val="both"/>
        <w:rPr>
          <w:rFonts w:ascii="Arial" w:eastAsia="Calibri" w:hAnsi="Arial" w:cs="Arial"/>
          <w:bCs/>
          <w:u w:val="single"/>
          <w:lang w:eastAsia="en-US"/>
        </w:rPr>
      </w:pPr>
      <w:r>
        <w:rPr>
          <w:rFonts w:ascii="Arial" w:hAnsi="Arial" w:cs="Arial"/>
          <w:b/>
        </w:rPr>
        <w:t>Bod 11 :„</w:t>
      </w:r>
      <w:r w:rsidRPr="0090120F">
        <w:t xml:space="preserve"> </w:t>
      </w:r>
      <w:r>
        <w:t xml:space="preserve">Návrh </w:t>
      </w:r>
      <w:r w:rsidRPr="006D4443">
        <w:rPr>
          <w:rFonts w:ascii="Arial" w:hAnsi="Arial" w:cs="Arial"/>
        </w:rPr>
        <w:t>na predaj na predaj prebytočného majetku – nehnuteľností v k. ú. Záhorská Bystrica, Okres Bratislava IV, LV č. 4877</w:t>
      </w:r>
    </w:p>
    <w:p w:rsidR="006D4443" w:rsidRPr="000B378E" w:rsidRDefault="006D4443" w:rsidP="006D4443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976"/>
        <w:gridCol w:w="1985"/>
        <w:gridCol w:w="3319"/>
        <w:gridCol w:w="2209"/>
      </w:tblGrid>
      <w:tr w:rsidR="006D4443" w:rsidTr="006D444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6D4443" w:rsidRDefault="006D4443" w:rsidP="006D4443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6D4443" w:rsidRDefault="006D4443" w:rsidP="006D444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6D4443" w:rsidTr="006D444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>
            <w:pPr>
              <w:rPr>
                <w:rFonts w:ascii="Arial" w:eastAsia="Arial Unicode MS" w:hAnsi="Arial" w:cs="Arial"/>
                <w:b/>
              </w:rPr>
            </w:pP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pPr>
              <w:jc w:val="both"/>
            </w:pPr>
            <w:r>
              <w:t xml:space="preserve">Prítomní      </w:t>
            </w:r>
          </w:p>
          <w:p w:rsidR="006D4443" w:rsidRDefault="006D4443" w:rsidP="006D4443">
            <w:pPr>
              <w:jc w:val="both"/>
            </w:pPr>
            <w:r>
              <w:t xml:space="preserve">Za                </w:t>
            </w:r>
          </w:p>
          <w:p w:rsidR="006D4443" w:rsidRDefault="006D4443" w:rsidP="006D4443">
            <w:pPr>
              <w:jc w:val="both"/>
            </w:pPr>
            <w:r>
              <w:t xml:space="preserve">Proti            </w:t>
            </w:r>
          </w:p>
          <w:p w:rsidR="006D4443" w:rsidRDefault="006D4443" w:rsidP="006D4443">
            <w:pPr>
              <w:jc w:val="both"/>
            </w:pPr>
            <w:r>
              <w:t xml:space="preserve">Zdržal sa      </w:t>
            </w:r>
          </w:p>
          <w:p w:rsidR="006D4443" w:rsidRDefault="006D4443" w:rsidP="006D4443">
            <w:pPr>
              <w:jc w:val="both"/>
            </w:pPr>
            <w:r>
              <w:t xml:space="preserve">Nehlasoval  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</w:tr>
      <w:tr w:rsidR="006D4443" w:rsidTr="006D444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dopravy</w:t>
            </w: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 xml:space="preserve">Prítomní </w:t>
            </w:r>
          </w:p>
          <w:p w:rsidR="006D4443" w:rsidRDefault="006D4443" w:rsidP="006D4443">
            <w:r>
              <w:t xml:space="preserve">Za           </w:t>
            </w:r>
          </w:p>
          <w:p w:rsidR="006D4443" w:rsidRDefault="006D4443" w:rsidP="006D4443">
            <w:r>
              <w:t xml:space="preserve">Proti       </w:t>
            </w:r>
          </w:p>
          <w:p w:rsidR="006D4443" w:rsidRDefault="006D4443" w:rsidP="006D4443">
            <w:r>
              <w:t xml:space="preserve">Zdržal sa   </w:t>
            </w:r>
          </w:p>
          <w:p w:rsidR="006D4443" w:rsidRDefault="006D4443" w:rsidP="006D4443"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</w:tr>
      <w:tr w:rsidR="006D4443" w:rsidTr="006D444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>
            <w:pPr>
              <w:rPr>
                <w:rFonts w:ascii="Arial" w:eastAsia="Arial Unicode MS" w:hAnsi="Arial" w:cs="Arial"/>
                <w:b/>
              </w:rPr>
            </w:pPr>
          </w:p>
          <w:p w:rsidR="006D4443" w:rsidRDefault="006D4443" w:rsidP="006D4443">
            <w:pPr>
              <w:ind w:right="-76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európskych záležitostí, regionálnej spolupráce a cestovného ruchu  </w:t>
            </w:r>
          </w:p>
          <w:p w:rsidR="006D4443" w:rsidRDefault="006D4443" w:rsidP="006D4443">
            <w:pPr>
              <w:ind w:right="-762"/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>Prítomní</w:t>
            </w:r>
          </w:p>
          <w:p w:rsidR="006D4443" w:rsidRDefault="006D4443" w:rsidP="006D4443">
            <w:r>
              <w:t xml:space="preserve">Za          </w:t>
            </w:r>
          </w:p>
          <w:p w:rsidR="006D4443" w:rsidRDefault="006D4443" w:rsidP="006D4443">
            <w:r>
              <w:t xml:space="preserve">Proti      </w:t>
            </w:r>
          </w:p>
          <w:p w:rsidR="006D4443" w:rsidRDefault="006D4443" w:rsidP="006D4443">
            <w:r>
              <w:t xml:space="preserve">Zdržal sa  </w:t>
            </w:r>
          </w:p>
          <w:p w:rsidR="006D4443" w:rsidRDefault="006D4443" w:rsidP="006D4443"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</w:tr>
      <w:tr w:rsidR="006D4443" w:rsidTr="006D444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>
            <w:pPr>
              <w:rPr>
                <w:rFonts w:ascii="Arial" w:eastAsia="Arial Unicode MS" w:hAnsi="Arial" w:cs="Arial"/>
                <w:b/>
              </w:rPr>
            </w:pP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kultúry</w:t>
            </w:r>
          </w:p>
          <w:p w:rsidR="006D4443" w:rsidRDefault="006D4443" w:rsidP="006D4443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 xml:space="preserve">Prítomní  </w:t>
            </w:r>
          </w:p>
          <w:p w:rsidR="006D4443" w:rsidRDefault="006D4443" w:rsidP="006D4443">
            <w:r>
              <w:t xml:space="preserve">Za            </w:t>
            </w:r>
          </w:p>
          <w:p w:rsidR="006D4443" w:rsidRDefault="006D4443" w:rsidP="006D4443">
            <w:r>
              <w:t xml:space="preserve">Proti        </w:t>
            </w:r>
          </w:p>
          <w:p w:rsidR="006D4443" w:rsidRDefault="006D4443" w:rsidP="006D4443">
            <w:r>
              <w:t>Zdržal sa</w:t>
            </w:r>
          </w:p>
          <w:p w:rsidR="006D4443" w:rsidRDefault="006D4443" w:rsidP="006D4443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</w:tr>
      <w:tr w:rsidR="006D4443" w:rsidTr="006D444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>
            <w:pPr>
              <w:rPr>
                <w:rFonts w:ascii="Arial" w:eastAsia="Arial Unicode MS" w:hAnsi="Arial" w:cs="Arial"/>
                <w:b/>
              </w:rPr>
            </w:pP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regionálneho rozvoja, územného plánovania a životného prostredia </w:t>
            </w: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 xml:space="preserve">Prítomní  </w:t>
            </w:r>
          </w:p>
          <w:p w:rsidR="006D4443" w:rsidRDefault="006D4443" w:rsidP="006D4443">
            <w:r>
              <w:t xml:space="preserve">Za            </w:t>
            </w:r>
          </w:p>
          <w:p w:rsidR="006D4443" w:rsidRDefault="006D4443" w:rsidP="006D4443">
            <w:r>
              <w:t xml:space="preserve">Proti        </w:t>
            </w:r>
          </w:p>
          <w:p w:rsidR="006D4443" w:rsidRDefault="006D4443" w:rsidP="006D4443">
            <w:r>
              <w:t xml:space="preserve">Zdržal sa    </w:t>
            </w:r>
          </w:p>
          <w:p w:rsidR="006D4443" w:rsidRDefault="006D4443" w:rsidP="00601149"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</w:tr>
      <w:tr w:rsidR="006D4443" w:rsidTr="006D444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>
            <w:pPr>
              <w:rPr>
                <w:rFonts w:ascii="Arial" w:eastAsia="Arial Unicode MS" w:hAnsi="Arial" w:cs="Arial"/>
                <w:b/>
              </w:rPr>
            </w:pP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školstva, športu a mládeže</w:t>
            </w: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6BD" w:rsidRPr="00037193" w:rsidRDefault="006056BD" w:rsidP="006056BD">
            <w:pPr>
              <w:pBdr>
                <w:bottom w:val="single" w:sz="4" w:space="1" w:color="auto"/>
              </w:pBdr>
              <w:jc w:val="center"/>
            </w:pPr>
            <w:r w:rsidRPr="006762F9">
              <w:rPr>
                <w:b/>
              </w:rPr>
              <w:t xml:space="preserve">odporúča Z BSK prerokovať predložený materiál </w:t>
            </w:r>
            <w:r w:rsidRPr="006762F9">
              <w:rPr>
                <w:bCs/>
              </w:rPr>
              <w:t>„</w:t>
            </w:r>
            <w:r w:rsidRPr="00037193">
              <w:t>Návrh na</w:t>
            </w:r>
            <w:r w:rsidRPr="00037193">
              <w:rPr>
                <w:sz w:val="22"/>
                <w:szCs w:val="22"/>
              </w:rPr>
              <w:t xml:space="preserve"> </w:t>
            </w:r>
            <w:r w:rsidRPr="00037193">
              <w:t xml:space="preserve">predaj prebytočného majetku – nehnuteľností </w:t>
            </w:r>
          </w:p>
          <w:p w:rsidR="006D4443" w:rsidRDefault="006056BD" w:rsidP="00601149">
            <w:pPr>
              <w:pBdr>
                <w:bottom w:val="single" w:sz="4" w:space="1" w:color="auto"/>
              </w:pBdr>
              <w:jc w:val="center"/>
            </w:pPr>
            <w:r w:rsidRPr="00037193">
              <w:t>v k. ú. Záhorská Bystrica, Okres Bratislava IV, LV č. 4877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r>
              <w:t xml:space="preserve">Prítomní  </w:t>
            </w:r>
            <w:r w:rsidR="006056BD">
              <w:t>6</w:t>
            </w:r>
          </w:p>
          <w:p w:rsidR="006D4443" w:rsidRDefault="006D4443" w:rsidP="006D4443">
            <w:r>
              <w:t xml:space="preserve">Za    </w:t>
            </w:r>
            <w:r w:rsidR="006056BD">
              <w:t>6</w:t>
            </w:r>
            <w:r>
              <w:t xml:space="preserve">        </w:t>
            </w:r>
          </w:p>
          <w:p w:rsidR="006D4443" w:rsidRDefault="006D4443" w:rsidP="006D4443">
            <w:r>
              <w:t xml:space="preserve">Proti  </w:t>
            </w:r>
            <w:r w:rsidR="006056BD">
              <w:t>0</w:t>
            </w:r>
            <w:r>
              <w:t xml:space="preserve">      </w:t>
            </w:r>
          </w:p>
          <w:p w:rsidR="006D4443" w:rsidRDefault="006D4443" w:rsidP="006D4443">
            <w:r>
              <w:t xml:space="preserve">Zdržal sa   </w:t>
            </w:r>
            <w:r w:rsidR="006056BD">
              <w:t>0</w:t>
            </w:r>
            <w:r>
              <w:t xml:space="preserve"> </w:t>
            </w:r>
          </w:p>
          <w:p w:rsidR="006D4443" w:rsidRDefault="006D4443" w:rsidP="006D4443">
            <w:r>
              <w:t>Nehlasoval</w:t>
            </w:r>
            <w:r w:rsidR="006056BD">
              <w:t xml:space="preserve">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762F9" w:rsidP="006D4443">
            <w:r>
              <w:t>Akceptované-zapracované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</w:tr>
      <w:tr w:rsidR="006D4443" w:rsidTr="006D4443">
        <w:trPr>
          <w:trHeight w:val="25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Finančná komisia</w:t>
            </w: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</w:p>
          <w:p w:rsidR="006D4443" w:rsidRDefault="006D4443" w:rsidP="006D4443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Pr="00A3750D" w:rsidRDefault="006D4443" w:rsidP="006D4443">
            <w:pPr>
              <w:pBdr>
                <w:bottom w:val="single" w:sz="4" w:space="1" w:color="auto"/>
              </w:pBdr>
              <w:jc w:val="center"/>
            </w:pPr>
            <w:r w:rsidRPr="00A3750D">
              <w:rPr>
                <w:b/>
              </w:rPr>
              <w:t xml:space="preserve">odporúča Z BSK prerokovať predložený materiál </w:t>
            </w:r>
            <w:r w:rsidRPr="00A3750D">
              <w:rPr>
                <w:bCs/>
              </w:rPr>
              <w:t>„</w:t>
            </w:r>
            <w:r w:rsidRPr="00A3750D">
              <w:t>Návrh na</w:t>
            </w:r>
            <w:r w:rsidRPr="00A3750D">
              <w:rPr>
                <w:sz w:val="22"/>
                <w:szCs w:val="22"/>
              </w:rPr>
              <w:t xml:space="preserve"> </w:t>
            </w:r>
            <w:r w:rsidRPr="00A3750D">
              <w:t xml:space="preserve">predaj prebytočného majetku – nehnuteľností </w:t>
            </w:r>
          </w:p>
          <w:p w:rsidR="006D4443" w:rsidRPr="00A3750D" w:rsidRDefault="006D4443" w:rsidP="006D4443">
            <w:pPr>
              <w:pBdr>
                <w:bottom w:val="single" w:sz="4" w:space="1" w:color="auto"/>
              </w:pBdr>
              <w:jc w:val="center"/>
              <w:rPr>
                <w:rFonts w:eastAsia="Calibri"/>
                <w:bCs/>
                <w:u w:val="single"/>
                <w:lang w:eastAsia="en-US"/>
              </w:rPr>
            </w:pPr>
            <w:r w:rsidRPr="00A3750D">
              <w:t>v k. ú. Záhorská Bystrica, Okres Bratislava IV, LV č. 4877</w:t>
            </w:r>
          </w:p>
          <w:p w:rsidR="006D4443" w:rsidRDefault="006D4443" w:rsidP="006D4443">
            <w:pPr>
              <w:pBdr>
                <w:bottom w:val="single" w:sz="4" w:space="1" w:color="auto"/>
              </w:pBdr>
              <w:jc w:val="center"/>
            </w:pPr>
            <w:r>
              <w:t>a odporúča doplniť materiál 1/o informáciu o výdavkoch na prevádzku daného objektu</w:t>
            </w:r>
          </w:p>
          <w:p w:rsidR="006D4443" w:rsidRDefault="006D4443" w:rsidP="006D4443">
            <w:pPr>
              <w:pBdr>
                <w:bottom w:val="single" w:sz="4" w:space="1" w:color="auto"/>
              </w:pBdr>
              <w:jc w:val="center"/>
            </w:pPr>
            <w:r>
              <w:t>2/ o výpis z obchodného registra spoločnosti TODOS s.r.o.</w:t>
            </w:r>
          </w:p>
          <w:p w:rsidR="006D4443" w:rsidRDefault="006D4443" w:rsidP="006D4443">
            <w:pPr>
              <w:pBdr>
                <w:bottom w:val="single" w:sz="4" w:space="1" w:color="auto"/>
              </w:pBdr>
              <w:jc w:val="center"/>
            </w:pPr>
            <w:r>
              <w:t>3/ o fotodokumentáciu uvedených pozemkov a stavieb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43" w:rsidRDefault="006D4443" w:rsidP="006D4443">
            <w:pPr>
              <w:jc w:val="both"/>
            </w:pPr>
            <w:r>
              <w:t xml:space="preserve">Prítomní      7  </w:t>
            </w:r>
          </w:p>
          <w:p w:rsidR="006D4443" w:rsidRDefault="006D4443" w:rsidP="006D4443">
            <w:pPr>
              <w:jc w:val="both"/>
            </w:pPr>
            <w:r>
              <w:t>Za                6</w:t>
            </w:r>
          </w:p>
          <w:p w:rsidR="006D4443" w:rsidRDefault="006D4443" w:rsidP="006D4443">
            <w:pPr>
              <w:jc w:val="both"/>
            </w:pPr>
            <w:r>
              <w:t>Proti            0</w:t>
            </w:r>
          </w:p>
          <w:p w:rsidR="006D4443" w:rsidRDefault="006D4443" w:rsidP="006D4443">
            <w:pPr>
              <w:jc w:val="both"/>
            </w:pPr>
            <w:r>
              <w:t>Zdržal sa    1</w:t>
            </w:r>
          </w:p>
          <w:p w:rsidR="006D4443" w:rsidRDefault="006D4443" w:rsidP="006D4443">
            <w:pPr>
              <w:jc w:val="both"/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A3750D">
            <w:r>
              <w:t>Akceptované</w:t>
            </w:r>
            <w:r w:rsidR="00D3702A">
              <w:t xml:space="preserve"> </w:t>
            </w:r>
            <w:r>
              <w:t>-</w:t>
            </w:r>
            <w:r w:rsidR="00D3702A">
              <w:t xml:space="preserve"> </w:t>
            </w:r>
            <w:r>
              <w:t>zapracované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43" w:rsidRDefault="006D4443" w:rsidP="006D4443"/>
        </w:tc>
      </w:tr>
    </w:tbl>
    <w:p w:rsidR="006D4443" w:rsidRDefault="006D4443" w:rsidP="006D4443"/>
    <w:p w:rsidR="006D4443" w:rsidRPr="00DB425F" w:rsidRDefault="006D4443" w:rsidP="008A460D">
      <w:pPr>
        <w:pStyle w:val="Odsekzoznamu"/>
        <w:rPr>
          <w:rFonts w:ascii="Arial" w:eastAsia="Calibri" w:hAnsi="Arial"/>
        </w:rPr>
      </w:pPr>
    </w:p>
    <w:sectPr w:rsidR="006D4443" w:rsidRPr="00DB425F" w:rsidSect="00BF1A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73904"/>
    <w:multiLevelType w:val="hybridMultilevel"/>
    <w:tmpl w:val="2B105D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46F9F"/>
    <w:multiLevelType w:val="hybridMultilevel"/>
    <w:tmpl w:val="C40445D0"/>
    <w:lvl w:ilvl="0" w:tplc="041B0015">
      <w:start w:val="1"/>
      <w:numFmt w:val="upperLetter"/>
      <w:lvlText w:val="%1."/>
      <w:lvlJc w:val="left"/>
      <w:pPr>
        <w:ind w:left="943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444" w:hanging="360"/>
      </w:pPr>
    </w:lvl>
    <w:lvl w:ilvl="2" w:tplc="041B001B" w:tentative="1">
      <w:start w:val="1"/>
      <w:numFmt w:val="lowerRoman"/>
      <w:lvlText w:val="%3."/>
      <w:lvlJc w:val="right"/>
      <w:pPr>
        <w:ind w:left="10164" w:hanging="180"/>
      </w:pPr>
    </w:lvl>
    <w:lvl w:ilvl="3" w:tplc="041B000F" w:tentative="1">
      <w:start w:val="1"/>
      <w:numFmt w:val="decimal"/>
      <w:lvlText w:val="%4."/>
      <w:lvlJc w:val="left"/>
      <w:pPr>
        <w:ind w:left="10884" w:hanging="360"/>
      </w:pPr>
    </w:lvl>
    <w:lvl w:ilvl="4" w:tplc="041B0019" w:tentative="1">
      <w:start w:val="1"/>
      <w:numFmt w:val="lowerLetter"/>
      <w:lvlText w:val="%5."/>
      <w:lvlJc w:val="left"/>
      <w:pPr>
        <w:ind w:left="11604" w:hanging="360"/>
      </w:pPr>
    </w:lvl>
    <w:lvl w:ilvl="5" w:tplc="041B001B" w:tentative="1">
      <w:start w:val="1"/>
      <w:numFmt w:val="lowerRoman"/>
      <w:lvlText w:val="%6."/>
      <w:lvlJc w:val="right"/>
      <w:pPr>
        <w:ind w:left="12324" w:hanging="180"/>
      </w:pPr>
    </w:lvl>
    <w:lvl w:ilvl="6" w:tplc="041B000F" w:tentative="1">
      <w:start w:val="1"/>
      <w:numFmt w:val="decimal"/>
      <w:lvlText w:val="%7."/>
      <w:lvlJc w:val="left"/>
      <w:pPr>
        <w:ind w:left="13044" w:hanging="360"/>
      </w:pPr>
    </w:lvl>
    <w:lvl w:ilvl="7" w:tplc="041B0019" w:tentative="1">
      <w:start w:val="1"/>
      <w:numFmt w:val="lowerLetter"/>
      <w:lvlText w:val="%8."/>
      <w:lvlJc w:val="left"/>
      <w:pPr>
        <w:ind w:left="13764" w:hanging="360"/>
      </w:pPr>
    </w:lvl>
    <w:lvl w:ilvl="8" w:tplc="041B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2">
    <w:nsid w:val="1A502446"/>
    <w:multiLevelType w:val="hybridMultilevel"/>
    <w:tmpl w:val="3F74B2B0"/>
    <w:lvl w:ilvl="0" w:tplc="ED78BFC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52EBD"/>
    <w:multiLevelType w:val="hybridMultilevel"/>
    <w:tmpl w:val="7FDA595E"/>
    <w:lvl w:ilvl="0" w:tplc="D480BE00">
      <w:start w:val="1"/>
      <w:numFmt w:val="upperLetter"/>
      <w:lvlText w:val="%1."/>
      <w:lvlJc w:val="left"/>
      <w:pPr>
        <w:ind w:left="42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010" w:hanging="360"/>
      </w:pPr>
    </w:lvl>
    <w:lvl w:ilvl="2" w:tplc="041B001B" w:tentative="1">
      <w:start w:val="1"/>
      <w:numFmt w:val="lowerRoman"/>
      <w:lvlText w:val="%3."/>
      <w:lvlJc w:val="right"/>
      <w:pPr>
        <w:ind w:left="5730" w:hanging="180"/>
      </w:pPr>
    </w:lvl>
    <w:lvl w:ilvl="3" w:tplc="041B000F" w:tentative="1">
      <w:start w:val="1"/>
      <w:numFmt w:val="decimal"/>
      <w:lvlText w:val="%4."/>
      <w:lvlJc w:val="left"/>
      <w:pPr>
        <w:ind w:left="6450" w:hanging="360"/>
      </w:pPr>
    </w:lvl>
    <w:lvl w:ilvl="4" w:tplc="041B0019" w:tentative="1">
      <w:start w:val="1"/>
      <w:numFmt w:val="lowerLetter"/>
      <w:lvlText w:val="%5."/>
      <w:lvlJc w:val="left"/>
      <w:pPr>
        <w:ind w:left="7170" w:hanging="360"/>
      </w:pPr>
    </w:lvl>
    <w:lvl w:ilvl="5" w:tplc="041B001B" w:tentative="1">
      <w:start w:val="1"/>
      <w:numFmt w:val="lowerRoman"/>
      <w:lvlText w:val="%6."/>
      <w:lvlJc w:val="right"/>
      <w:pPr>
        <w:ind w:left="7890" w:hanging="180"/>
      </w:pPr>
    </w:lvl>
    <w:lvl w:ilvl="6" w:tplc="041B000F" w:tentative="1">
      <w:start w:val="1"/>
      <w:numFmt w:val="decimal"/>
      <w:lvlText w:val="%7."/>
      <w:lvlJc w:val="left"/>
      <w:pPr>
        <w:ind w:left="8610" w:hanging="360"/>
      </w:pPr>
    </w:lvl>
    <w:lvl w:ilvl="7" w:tplc="041B0019" w:tentative="1">
      <w:start w:val="1"/>
      <w:numFmt w:val="lowerLetter"/>
      <w:lvlText w:val="%8."/>
      <w:lvlJc w:val="left"/>
      <w:pPr>
        <w:ind w:left="9330" w:hanging="360"/>
      </w:pPr>
    </w:lvl>
    <w:lvl w:ilvl="8" w:tplc="041B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4">
    <w:nsid w:val="61152EF1"/>
    <w:multiLevelType w:val="hybridMultilevel"/>
    <w:tmpl w:val="D006338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FE6E5AD2">
      <w:start w:val="2"/>
      <w:numFmt w:val="upperLetter"/>
      <w:lvlText w:val="%3."/>
      <w:lvlJc w:val="left"/>
      <w:pPr>
        <w:ind w:left="3479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9C"/>
    <w:rsid w:val="00012DC3"/>
    <w:rsid w:val="00037193"/>
    <w:rsid w:val="00114DBE"/>
    <w:rsid w:val="00235AF9"/>
    <w:rsid w:val="0025089D"/>
    <w:rsid w:val="0031517F"/>
    <w:rsid w:val="003444F0"/>
    <w:rsid w:val="00385333"/>
    <w:rsid w:val="003C585B"/>
    <w:rsid w:val="003C6D58"/>
    <w:rsid w:val="00484E08"/>
    <w:rsid w:val="004C7213"/>
    <w:rsid w:val="00601149"/>
    <w:rsid w:val="006056BD"/>
    <w:rsid w:val="0065118A"/>
    <w:rsid w:val="006762F9"/>
    <w:rsid w:val="006A4DDC"/>
    <w:rsid w:val="006D4443"/>
    <w:rsid w:val="006D5317"/>
    <w:rsid w:val="007A7F90"/>
    <w:rsid w:val="007F45AF"/>
    <w:rsid w:val="008A460D"/>
    <w:rsid w:val="00936BDE"/>
    <w:rsid w:val="00990B89"/>
    <w:rsid w:val="00A3750D"/>
    <w:rsid w:val="00B12327"/>
    <w:rsid w:val="00BF1A45"/>
    <w:rsid w:val="00CA3250"/>
    <w:rsid w:val="00CD0E1D"/>
    <w:rsid w:val="00CF1586"/>
    <w:rsid w:val="00D3702A"/>
    <w:rsid w:val="00D81A94"/>
    <w:rsid w:val="00E0709C"/>
    <w:rsid w:val="00E70EDA"/>
    <w:rsid w:val="00F2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0709C"/>
    <w:pPr>
      <w:ind w:left="720"/>
      <w:contextualSpacing/>
    </w:pPr>
    <w:rPr>
      <w:rFonts w:ascii="Trebuchet MS" w:hAnsi="Trebuchet MS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1A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A94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CD0E1D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CD0E1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0709C"/>
    <w:pPr>
      <w:ind w:left="720"/>
      <w:contextualSpacing/>
    </w:pPr>
    <w:rPr>
      <w:rFonts w:ascii="Trebuchet MS" w:hAnsi="Trebuchet MS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1A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A94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CD0E1D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CD0E1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Zuzana Lovíšková</cp:lastModifiedBy>
  <cp:revision>2</cp:revision>
  <cp:lastPrinted>2012-11-21T14:03:00Z</cp:lastPrinted>
  <dcterms:created xsi:type="dcterms:W3CDTF">2012-11-27T14:28:00Z</dcterms:created>
  <dcterms:modified xsi:type="dcterms:W3CDTF">2012-11-27T14:28:00Z</dcterms:modified>
</cp:coreProperties>
</file>